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0ED" w:rsidRPr="007E2F58" w:rsidRDefault="00FC50ED" w:rsidP="007B217D">
      <w:pPr>
        <w:pStyle w:val="BodyText"/>
        <w:spacing w:line="360" w:lineRule="auto"/>
        <w:rPr>
          <w:rFonts w:cs="Times New Roman"/>
          <w:sz w:val="36"/>
          <w:szCs w:val="36"/>
        </w:rPr>
      </w:pPr>
    </w:p>
    <w:p w:rsidR="00FC50ED" w:rsidRPr="007E2F58" w:rsidRDefault="00FC50ED" w:rsidP="007B217D">
      <w:pPr>
        <w:pStyle w:val="BodyText"/>
        <w:spacing w:line="360" w:lineRule="auto"/>
        <w:jc w:val="center"/>
        <w:rPr>
          <w:rFonts w:cs="Times New Roman"/>
          <w:color w:val="1F4E79" w:themeColor="accent1" w:themeShade="80"/>
          <w:sz w:val="36"/>
          <w:szCs w:val="36"/>
        </w:rPr>
      </w:pPr>
      <w:r w:rsidRPr="007E2F58">
        <w:rPr>
          <w:rFonts w:cs="Times New Roman"/>
          <w:b/>
          <w:bCs/>
          <w:color w:val="1F4E79" w:themeColor="accent1" w:themeShade="80"/>
          <w:sz w:val="36"/>
          <w:szCs w:val="36"/>
        </w:rPr>
        <w:t>Chapter VII</w:t>
      </w:r>
    </w:p>
    <w:p w:rsidR="00FC50ED" w:rsidRPr="00CC21AA" w:rsidRDefault="00FB1D9D" w:rsidP="007B217D">
      <w:pPr>
        <w:pStyle w:val="BodyText"/>
        <w:spacing w:line="360" w:lineRule="auto"/>
        <w:jc w:val="center"/>
        <w:rPr>
          <w:b/>
          <w:bCs/>
          <w:color w:val="1F4E79" w:themeColor="accent1" w:themeShade="80"/>
          <w:sz w:val="36"/>
          <w:szCs w:val="36"/>
        </w:rPr>
      </w:pPr>
      <w:r w:rsidRPr="00CC21AA">
        <w:rPr>
          <w:rFonts w:cs="Times New Roman"/>
          <w:b/>
          <w:bCs/>
          <w:color w:val="1F4E79" w:themeColor="accent1" w:themeShade="80"/>
          <w:sz w:val="36"/>
          <w:szCs w:val="36"/>
        </w:rPr>
        <w:t>From Intifada to Madrid</w:t>
      </w:r>
      <w:r w:rsidR="00CC21AA" w:rsidRPr="00CC21AA">
        <w:rPr>
          <w:rFonts w:cs="Times New Roman"/>
          <w:b/>
          <w:bCs/>
          <w:color w:val="1F4E79" w:themeColor="accent1" w:themeShade="80"/>
          <w:sz w:val="36"/>
          <w:szCs w:val="36"/>
        </w:rPr>
        <w:t xml:space="preserve">, </w:t>
      </w:r>
      <w:r w:rsidR="00FC50ED" w:rsidRPr="00CC21AA">
        <w:rPr>
          <w:rFonts w:cs="Times New Roman"/>
          <w:b/>
          <w:bCs/>
          <w:color w:val="1F4E79" w:themeColor="accent1" w:themeShade="80"/>
          <w:sz w:val="36"/>
          <w:szCs w:val="36"/>
        </w:rPr>
        <w:t>1987 – 1991</w:t>
      </w:r>
    </w:p>
    <w:p w:rsidR="00FC50ED" w:rsidRPr="007E2F58" w:rsidRDefault="004B28C0" w:rsidP="007B217D">
      <w:pPr>
        <w:pStyle w:val="BodyText"/>
        <w:spacing w:line="360" w:lineRule="auto"/>
        <w:jc w:val="center"/>
        <w:rPr>
          <w:rFonts w:cs="Times New Roman"/>
          <w:i/>
          <w:iCs/>
          <w:color w:val="1F4E79" w:themeColor="accent1" w:themeShade="80"/>
        </w:rPr>
      </w:pPr>
      <w:r w:rsidRPr="007E2F58">
        <w:rPr>
          <w:noProof/>
          <w:color w:val="1F4E79" w:themeColor="accent1" w:themeShade="80"/>
          <w:lang w:eastAsia="en-US" w:bidi="ar-SA"/>
        </w:rPr>
        <w:drawing>
          <wp:inline distT="0" distB="0" distL="0" distR="0" wp14:anchorId="302DB191" wp14:editId="6401E40F">
            <wp:extent cx="1476375" cy="1200150"/>
            <wp:effectExtent l="0" t="0" r="9525" b="0"/>
            <wp:docPr id="1" name="Picture 1" descr="sha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f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76375" cy="1200150"/>
                    </a:xfrm>
                    <a:prstGeom prst="rect">
                      <a:avLst/>
                    </a:prstGeom>
                    <a:noFill/>
                    <a:ln>
                      <a:noFill/>
                    </a:ln>
                  </pic:spPr>
                </pic:pic>
              </a:graphicData>
            </a:graphic>
          </wp:inline>
        </w:drawing>
      </w:r>
      <w:r w:rsidR="00CC21AA">
        <w:rPr>
          <w:color w:val="1F4E79" w:themeColor="accent1" w:themeShade="80"/>
        </w:rPr>
        <w:t xml:space="preserve"> </w:t>
      </w:r>
      <w:r w:rsidRPr="007E2F58">
        <w:rPr>
          <w:noProof/>
          <w:color w:val="1F4E79" w:themeColor="accent1" w:themeShade="80"/>
          <w:lang w:eastAsia="en-US" w:bidi="ar-SA"/>
        </w:rPr>
        <w:drawing>
          <wp:inline distT="0" distB="0" distL="0" distR="0" wp14:anchorId="3797123B" wp14:editId="39A321CC">
            <wp:extent cx="1409700" cy="1238250"/>
            <wp:effectExtent l="0" t="0" r="0" b="0"/>
            <wp:docPr id="2" name="Picture 2" descr="Yitzhak-Shamir-Isra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itzhak-Shamir-Israe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9700" cy="1238250"/>
                    </a:xfrm>
                    <a:prstGeom prst="rect">
                      <a:avLst/>
                    </a:prstGeom>
                    <a:noFill/>
                    <a:ln>
                      <a:noFill/>
                    </a:ln>
                  </pic:spPr>
                </pic:pic>
              </a:graphicData>
            </a:graphic>
          </wp:inline>
        </w:drawing>
      </w:r>
      <w:r w:rsidR="00CC21AA">
        <w:rPr>
          <w:color w:val="1F4E79" w:themeColor="accent1" w:themeShade="80"/>
        </w:rPr>
        <w:t xml:space="preserve"> </w:t>
      </w:r>
    </w:p>
    <w:p w:rsidR="00FC50ED" w:rsidRPr="007E2F58" w:rsidRDefault="00FC50ED" w:rsidP="007B217D">
      <w:pPr>
        <w:pStyle w:val="BodyText"/>
        <w:spacing w:line="360" w:lineRule="auto"/>
        <w:jc w:val="center"/>
        <w:rPr>
          <w:rFonts w:cs="Times New Roman"/>
          <w:color w:val="1F4E79" w:themeColor="accent1" w:themeShade="80"/>
        </w:rPr>
      </w:pPr>
      <w:proofErr w:type="gramStart"/>
      <w:r w:rsidRPr="007E2F58">
        <w:rPr>
          <w:rFonts w:cs="Times New Roman"/>
          <w:i/>
          <w:iCs/>
          <w:color w:val="1F4E79" w:themeColor="accent1" w:themeShade="80"/>
        </w:rPr>
        <w:t>“ Quote</w:t>
      </w:r>
      <w:proofErr w:type="gramEnd"/>
      <w:r w:rsidR="00FB1D9D" w:rsidRPr="007E2F58">
        <w:rPr>
          <w:rFonts w:cs="Times New Roman"/>
          <w:i/>
          <w:iCs/>
          <w:color w:val="1F4E79" w:themeColor="accent1" w:themeShade="80"/>
        </w:rPr>
        <w:t xml:space="preserve"> from</w:t>
      </w:r>
      <w:r w:rsidRPr="007E2F58">
        <w:rPr>
          <w:rFonts w:cs="Times New Roman"/>
          <w:i/>
          <w:iCs/>
          <w:color w:val="1F4E79" w:themeColor="accent1" w:themeShade="80"/>
        </w:rPr>
        <w:t>”</w:t>
      </w:r>
      <w:r w:rsidR="00CC21AA">
        <w:rPr>
          <w:rFonts w:cs="Times New Roman"/>
          <w:i/>
          <w:iCs/>
          <w:color w:val="1F4E79" w:themeColor="accent1" w:themeShade="80"/>
        </w:rPr>
        <w:t xml:space="preserve"> </w:t>
      </w:r>
    </w:p>
    <w:p w:rsidR="00FC50ED" w:rsidRPr="007E2F58" w:rsidRDefault="00FC50ED" w:rsidP="007B217D">
      <w:pPr>
        <w:pStyle w:val="BodyText"/>
        <w:spacing w:line="360" w:lineRule="auto"/>
        <w:jc w:val="center"/>
        <w:rPr>
          <w:rFonts w:cs="Times New Roman"/>
          <w:i/>
          <w:iCs/>
          <w:color w:val="1F4E79" w:themeColor="accent1" w:themeShade="80"/>
        </w:rPr>
      </w:pPr>
      <w:r w:rsidRPr="007E2F58">
        <w:rPr>
          <w:rFonts w:cs="Times New Roman"/>
          <w:color w:val="1F4E79" w:themeColor="accent1" w:themeShade="80"/>
        </w:rPr>
        <w:t xml:space="preserve">Dr. </w:t>
      </w:r>
      <w:proofErr w:type="spellStart"/>
      <w:r w:rsidRPr="007E2F58">
        <w:rPr>
          <w:rFonts w:cs="Times New Roman"/>
          <w:color w:val="1F4E79" w:themeColor="accent1" w:themeShade="80"/>
        </w:rPr>
        <w:t>Haidar</w:t>
      </w:r>
      <w:proofErr w:type="spellEnd"/>
      <w:r w:rsidRPr="007E2F58">
        <w:rPr>
          <w:rFonts w:cs="Times New Roman"/>
          <w:color w:val="1F4E79" w:themeColor="accent1" w:themeShade="80"/>
        </w:rPr>
        <w:t xml:space="preserve"> Abdel-</w:t>
      </w:r>
      <w:proofErr w:type="spellStart"/>
      <w:r w:rsidRPr="007E2F58">
        <w:rPr>
          <w:rFonts w:cs="Times New Roman"/>
          <w:color w:val="1F4E79" w:themeColor="accent1" w:themeShade="80"/>
        </w:rPr>
        <w:t>Shafi</w:t>
      </w:r>
      <w:proofErr w:type="spellEnd"/>
      <w:r w:rsidRPr="007E2F58">
        <w:rPr>
          <w:rFonts w:cs="Times New Roman"/>
          <w:color w:val="1F4E79" w:themeColor="accent1" w:themeShade="80"/>
        </w:rPr>
        <w:t>, Chairman Palestinian Delegation</w:t>
      </w:r>
      <w:r w:rsidR="00FB1D9D" w:rsidRPr="007E2F58">
        <w:rPr>
          <w:rFonts w:cs="Times New Roman"/>
          <w:color w:val="1F4E79" w:themeColor="accent1" w:themeShade="80"/>
        </w:rPr>
        <w:t xml:space="preserve"> at Madrid Conference</w:t>
      </w:r>
    </w:p>
    <w:p w:rsidR="00FC50ED" w:rsidRPr="007E2F58" w:rsidRDefault="00FC50ED" w:rsidP="007B217D">
      <w:pPr>
        <w:pStyle w:val="BodyText"/>
        <w:spacing w:line="360" w:lineRule="auto"/>
        <w:jc w:val="center"/>
        <w:rPr>
          <w:rFonts w:cs="Times New Roman"/>
          <w:color w:val="1F4E79" w:themeColor="accent1" w:themeShade="80"/>
        </w:rPr>
      </w:pPr>
      <w:proofErr w:type="gramStart"/>
      <w:r w:rsidRPr="007E2F58">
        <w:rPr>
          <w:rFonts w:cs="Times New Roman"/>
          <w:i/>
          <w:iCs/>
          <w:color w:val="1F4E79" w:themeColor="accent1" w:themeShade="80"/>
        </w:rPr>
        <w:t>“ Quote</w:t>
      </w:r>
      <w:proofErr w:type="gramEnd"/>
      <w:r w:rsidR="00FB1D9D" w:rsidRPr="007E2F58">
        <w:rPr>
          <w:rFonts w:cs="Times New Roman"/>
          <w:i/>
          <w:iCs/>
          <w:color w:val="1F4E79" w:themeColor="accent1" w:themeShade="80"/>
        </w:rPr>
        <w:t xml:space="preserve"> from</w:t>
      </w:r>
      <w:r w:rsidRPr="007E2F58">
        <w:rPr>
          <w:rFonts w:cs="Times New Roman"/>
          <w:i/>
          <w:iCs/>
          <w:color w:val="1F4E79" w:themeColor="accent1" w:themeShade="80"/>
        </w:rPr>
        <w:t>”</w:t>
      </w:r>
      <w:r w:rsidR="00CC21AA">
        <w:rPr>
          <w:rFonts w:cs="Times New Roman"/>
          <w:i/>
          <w:iCs/>
          <w:color w:val="1F4E79" w:themeColor="accent1" w:themeShade="80"/>
        </w:rPr>
        <w:t xml:space="preserve"> </w:t>
      </w:r>
    </w:p>
    <w:p w:rsidR="00FC50ED" w:rsidRPr="007E2F58" w:rsidRDefault="00FC50ED" w:rsidP="007B217D">
      <w:pPr>
        <w:pStyle w:val="BodyText"/>
        <w:spacing w:line="360" w:lineRule="auto"/>
        <w:jc w:val="center"/>
        <w:rPr>
          <w:color w:val="1F4E79" w:themeColor="accent1" w:themeShade="80"/>
        </w:rPr>
      </w:pPr>
      <w:r w:rsidRPr="007E2F58">
        <w:rPr>
          <w:rFonts w:cs="Times New Roman"/>
          <w:color w:val="1F4E79" w:themeColor="accent1" w:themeShade="80"/>
        </w:rPr>
        <w:t xml:space="preserve"> Israeli Prime Min</w:t>
      </w:r>
      <w:r w:rsidR="00FB1D9D" w:rsidRPr="007E2F58">
        <w:rPr>
          <w:rFonts w:cs="Times New Roman"/>
          <w:color w:val="1F4E79" w:themeColor="accent1" w:themeShade="80"/>
        </w:rPr>
        <w:t>i</w:t>
      </w:r>
      <w:r w:rsidRPr="007E2F58">
        <w:rPr>
          <w:rFonts w:cs="Times New Roman"/>
          <w:color w:val="1F4E79" w:themeColor="accent1" w:themeShade="80"/>
        </w:rPr>
        <w:t>ster Yitzhak Shamir</w:t>
      </w:r>
    </w:p>
    <w:p w:rsidR="00FC50ED" w:rsidRDefault="00FC50ED" w:rsidP="007B217D">
      <w:pPr>
        <w:pStyle w:val="BodyText"/>
        <w:spacing w:line="360" w:lineRule="auto"/>
        <w:jc w:val="center"/>
      </w:pPr>
    </w:p>
    <w:p w:rsidR="00FC50ED" w:rsidRDefault="004B28C0" w:rsidP="007B217D">
      <w:pPr>
        <w:pStyle w:val="BodyText"/>
        <w:spacing w:line="360" w:lineRule="auto"/>
        <w:jc w:val="center"/>
        <w:rPr>
          <w:rFonts w:cs="Times New Roman"/>
          <w:color w:val="0000FF"/>
          <w:sz w:val="28"/>
        </w:rPr>
      </w:pPr>
      <w:r>
        <w:rPr>
          <w:noProof/>
          <w:lang w:eastAsia="en-US" w:bidi="ar-SA"/>
        </w:rPr>
        <w:drawing>
          <wp:inline distT="0" distB="0" distL="0" distR="0">
            <wp:extent cx="2466975" cy="1409700"/>
            <wp:effectExtent l="0" t="0" r="9525" b="0"/>
            <wp:docPr id="3" name="Picture 3" descr="flag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ags_0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66975" cy="1409700"/>
                    </a:xfrm>
                    <a:prstGeom prst="rect">
                      <a:avLst/>
                    </a:prstGeom>
                    <a:noFill/>
                    <a:ln>
                      <a:noFill/>
                    </a:ln>
                  </pic:spPr>
                </pic:pic>
              </a:graphicData>
            </a:graphic>
          </wp:inline>
        </w:drawing>
      </w:r>
      <w:r w:rsidR="00CC21AA">
        <w:t xml:space="preserve"> </w:t>
      </w:r>
      <w:r>
        <w:rPr>
          <w:noProof/>
          <w:lang w:eastAsia="en-US" w:bidi="ar-SA"/>
        </w:rPr>
        <w:drawing>
          <wp:inline distT="0" distB="0" distL="0" distR="0">
            <wp:extent cx="2209800" cy="1400175"/>
            <wp:effectExtent l="0" t="0" r="0" b="9525"/>
            <wp:docPr id="4" name="Picture 4" descr="aaasum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aasumu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400175"/>
                    </a:xfrm>
                    <a:prstGeom prst="rect">
                      <a:avLst/>
                    </a:prstGeom>
                    <a:noFill/>
                    <a:ln>
                      <a:noFill/>
                    </a:ln>
                  </pic:spPr>
                </pic:pic>
              </a:graphicData>
            </a:graphic>
          </wp:inline>
        </w:drawing>
      </w:r>
      <w:r w:rsidR="00FC50ED">
        <w:t xml:space="preserve"> </w:t>
      </w:r>
    </w:p>
    <w:p w:rsidR="00FC50ED" w:rsidRDefault="00FC50ED" w:rsidP="007B217D">
      <w:pPr>
        <w:pStyle w:val="BodyText"/>
        <w:spacing w:line="360" w:lineRule="auto"/>
        <w:rPr>
          <w:rFonts w:cs="Times New Roman"/>
          <w:color w:val="0000FF"/>
          <w:sz w:val="28"/>
        </w:rPr>
      </w:pPr>
    </w:p>
    <w:p w:rsidR="00FC50ED" w:rsidRDefault="00FC50ED" w:rsidP="007B217D">
      <w:pPr>
        <w:pStyle w:val="BodyText"/>
        <w:spacing w:line="360" w:lineRule="auto"/>
        <w:rPr>
          <w:rFonts w:asciiTheme="majorBidi" w:hAnsiTheme="majorBidi" w:cstheme="majorBidi"/>
        </w:rPr>
      </w:pPr>
      <w:r w:rsidRPr="007E2F58">
        <w:rPr>
          <w:rFonts w:asciiTheme="majorBidi" w:hAnsiTheme="majorBidi" w:cstheme="majorBidi"/>
          <w:b/>
          <w:bCs/>
        </w:rPr>
        <w:t>Mark:</w:t>
      </w:r>
      <w:r w:rsidR="00CC21AA">
        <w:rPr>
          <w:rFonts w:asciiTheme="majorBidi" w:hAnsiTheme="majorBidi" w:cstheme="majorBidi"/>
        </w:rPr>
        <w:t xml:space="preserve"> </w:t>
      </w:r>
      <w:r w:rsidRPr="007E2F58">
        <w:rPr>
          <w:rFonts w:asciiTheme="majorBidi" w:hAnsiTheme="majorBidi" w:cstheme="majorBidi"/>
        </w:rPr>
        <w:t>Hisham, when the Intifada bro</w:t>
      </w:r>
      <w:r w:rsidR="00FB1D9D" w:rsidRPr="007E2F58">
        <w:rPr>
          <w:rFonts w:asciiTheme="majorBidi" w:hAnsiTheme="majorBidi" w:cstheme="majorBidi"/>
        </w:rPr>
        <w:t>ke out, I know you were in the S</w:t>
      </w:r>
      <w:r w:rsidRPr="007E2F58">
        <w:rPr>
          <w:rFonts w:asciiTheme="majorBidi" w:hAnsiTheme="majorBidi" w:cstheme="majorBidi"/>
        </w:rPr>
        <w:t>tates and I know your first reaction was to finish your Ph</w:t>
      </w:r>
      <w:r w:rsidR="00FB1D9D" w:rsidRPr="007E2F58">
        <w:rPr>
          <w:rFonts w:asciiTheme="majorBidi" w:hAnsiTheme="majorBidi" w:cstheme="majorBidi"/>
        </w:rPr>
        <w:t>.</w:t>
      </w:r>
      <w:r w:rsidRPr="007E2F58">
        <w:rPr>
          <w:rFonts w:asciiTheme="majorBidi" w:hAnsiTheme="majorBidi" w:cstheme="majorBidi"/>
        </w:rPr>
        <w:t>D</w:t>
      </w:r>
      <w:r w:rsidR="00FB1D9D" w:rsidRPr="007E2F58">
        <w:rPr>
          <w:rFonts w:asciiTheme="majorBidi" w:hAnsiTheme="majorBidi" w:cstheme="majorBidi"/>
        </w:rPr>
        <w:t>.</w:t>
      </w:r>
      <w:r w:rsidRPr="007E2F58">
        <w:rPr>
          <w:rFonts w:asciiTheme="majorBidi" w:hAnsiTheme="majorBidi" w:cstheme="majorBidi"/>
        </w:rPr>
        <w:t xml:space="preserve"> and rush to Palestine, but give me your political analysis at the time. What did you, not just as a Palestinian, but as a political scientist, expect the uprising to lead to? What were you hopeful for and what did you expect?</w:t>
      </w:r>
    </w:p>
    <w:p w:rsidR="00CC21AA" w:rsidRPr="007E2F58" w:rsidRDefault="00CC21AA" w:rsidP="007B217D">
      <w:pPr>
        <w:pStyle w:val="BodyText"/>
        <w:spacing w:line="360" w:lineRule="auto"/>
        <w:rPr>
          <w:rFonts w:asciiTheme="majorBidi" w:hAnsiTheme="majorBidi" w:cstheme="majorBidi"/>
          <w:b/>
          <w:bCs/>
        </w:rPr>
      </w:pPr>
    </w:p>
    <w:p w:rsidR="00FB1D9D" w:rsidRPr="007E2F58" w:rsidRDefault="00FC50ED" w:rsidP="007B217D">
      <w:pPr>
        <w:pStyle w:val="BodyText"/>
        <w:spacing w:line="360" w:lineRule="auto"/>
        <w:rPr>
          <w:rFonts w:asciiTheme="majorBidi" w:hAnsiTheme="majorBidi" w:cstheme="majorBidi"/>
        </w:rPr>
      </w:pPr>
      <w:proofErr w:type="spellStart"/>
      <w:r w:rsidRPr="007E2F58">
        <w:rPr>
          <w:rFonts w:asciiTheme="majorBidi" w:hAnsiTheme="majorBidi" w:cstheme="majorBidi"/>
          <w:b/>
          <w:bCs/>
        </w:rPr>
        <w:t>Hisham</w:t>
      </w:r>
      <w:proofErr w:type="spellEnd"/>
      <w:r w:rsidRPr="007E2F58">
        <w:rPr>
          <w:rFonts w:asciiTheme="majorBidi" w:hAnsiTheme="majorBidi" w:cstheme="majorBidi"/>
          <w:b/>
          <w:bCs/>
        </w:rPr>
        <w:t>:</w:t>
      </w:r>
      <w:r w:rsidRPr="007E2F58">
        <w:rPr>
          <w:rFonts w:asciiTheme="majorBidi" w:hAnsiTheme="majorBidi" w:cstheme="majorBidi"/>
        </w:rPr>
        <w:t xml:space="preserve"> Certainly, I think any Palestinian was hopeful that the Intifada would achieve Palestinian independence and that Palestinians would be granted the right to self-determination. And I believe that </w:t>
      </w:r>
      <w:r w:rsidRPr="007E2F58">
        <w:rPr>
          <w:rFonts w:asciiTheme="majorBidi" w:hAnsiTheme="majorBidi" w:cstheme="majorBidi"/>
        </w:rPr>
        <w:lastRenderedPageBreak/>
        <w:t>Palestinians who were involved in the Intifada all had this objective in mind. It was because of this hope for an independent state that Palestinians from all walks of life, whether they be farmers, teachers, trade unionists, doctors, or engineers contributed their efforts to the uprising. Shop keepers went on strike against the occupation. Everybody participated in their own way to keep the Intifada alive until they achieved their objective of having an independent Palestinian state in the West Bank, the Gaza Strip, and Jerusalem. The Intifada un</w:t>
      </w:r>
      <w:r w:rsidR="00FB1D9D" w:rsidRPr="007E2F58">
        <w:rPr>
          <w:rFonts w:asciiTheme="majorBidi" w:hAnsiTheme="majorBidi" w:cstheme="majorBidi"/>
        </w:rPr>
        <w:t>derscored the notion of the Two-</w:t>
      </w:r>
      <w:r w:rsidRPr="007E2F58">
        <w:rPr>
          <w:rFonts w:asciiTheme="majorBidi" w:hAnsiTheme="majorBidi" w:cstheme="majorBidi"/>
        </w:rPr>
        <w:t>State Solution and, as a matter of fact, more than any other event, put t</w:t>
      </w:r>
      <w:r w:rsidR="00FB1D9D" w:rsidRPr="007E2F58">
        <w:rPr>
          <w:rFonts w:asciiTheme="majorBidi" w:hAnsiTheme="majorBidi" w:cstheme="majorBidi"/>
        </w:rPr>
        <w:t>he two s</w:t>
      </w:r>
      <w:r w:rsidRPr="007E2F58">
        <w:rPr>
          <w:rFonts w:asciiTheme="majorBidi" w:hAnsiTheme="majorBidi" w:cstheme="majorBidi"/>
        </w:rPr>
        <w:t>tate option on the political agenda for the whole world to work on. In other words</w:t>
      </w:r>
      <w:r w:rsidR="00FB1D9D" w:rsidRPr="007E2F58">
        <w:rPr>
          <w:rFonts w:asciiTheme="majorBidi" w:hAnsiTheme="majorBidi" w:cstheme="majorBidi"/>
        </w:rPr>
        <w:t xml:space="preserve"> </w:t>
      </w:r>
      <w:r w:rsidRPr="007E2F58">
        <w:rPr>
          <w:rFonts w:asciiTheme="majorBidi" w:hAnsiTheme="majorBidi" w:cstheme="majorBidi"/>
        </w:rPr>
        <w:t>the Intifada, from a political and analytical perspective, was an opportune moment for the international community to see to it that t</w:t>
      </w:r>
      <w:r w:rsidR="00FB1D9D" w:rsidRPr="007E2F58">
        <w:rPr>
          <w:rFonts w:asciiTheme="majorBidi" w:hAnsiTheme="majorBidi" w:cstheme="majorBidi"/>
        </w:rPr>
        <w:t>he Two-State S</w:t>
      </w:r>
      <w:r w:rsidRPr="007E2F58">
        <w:rPr>
          <w:rFonts w:asciiTheme="majorBidi" w:hAnsiTheme="majorBidi" w:cstheme="majorBidi"/>
        </w:rPr>
        <w:t xml:space="preserve">olution idea was concretized and put into effect.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rPr>
        <w:t>Regrettably, this is not what happened. While the Palestinians, on the</w:t>
      </w:r>
      <w:r w:rsidR="00FB1D9D" w:rsidRPr="007E2F58">
        <w:rPr>
          <w:rFonts w:asciiTheme="majorBidi" w:hAnsiTheme="majorBidi" w:cstheme="majorBidi"/>
        </w:rPr>
        <w:t xml:space="preserve"> one hand, were going in this [Two-State S</w:t>
      </w:r>
      <w:r w:rsidRPr="007E2F58">
        <w:rPr>
          <w:rFonts w:asciiTheme="majorBidi" w:hAnsiTheme="majorBidi" w:cstheme="majorBidi"/>
        </w:rPr>
        <w:t>olution] direction, other players were going in an entirely opposite direction. The Israeli occupation intensified its crackdown on Palestinians and I can think of no Palestini</w:t>
      </w:r>
      <w:r w:rsidR="00FB1D9D" w:rsidRPr="007E2F58">
        <w:rPr>
          <w:rFonts w:asciiTheme="majorBidi" w:hAnsiTheme="majorBidi" w:cstheme="majorBidi"/>
        </w:rPr>
        <w:t>an family that was not affected</w:t>
      </w:r>
      <w:r w:rsidR="00CC21AA">
        <w:rPr>
          <w:rFonts w:asciiTheme="majorBidi" w:hAnsiTheme="majorBidi" w:cstheme="majorBidi"/>
        </w:rPr>
        <w:t xml:space="preserve"> </w:t>
      </w:r>
      <w:r w:rsidRPr="007E2F58">
        <w:rPr>
          <w:rFonts w:asciiTheme="majorBidi" w:hAnsiTheme="majorBidi" w:cstheme="majorBidi"/>
        </w:rPr>
        <w:t xml:space="preserve">in terms of arrest, injury, or killing. The curfews imposed on the occupied territories certainly </w:t>
      </w:r>
      <w:r w:rsidR="00FB1D9D" w:rsidRPr="007E2F58">
        <w:rPr>
          <w:rFonts w:asciiTheme="majorBidi" w:hAnsiTheme="majorBidi" w:cstheme="majorBidi"/>
        </w:rPr>
        <w:t xml:space="preserve">further </w:t>
      </w:r>
      <w:proofErr w:type="spellStart"/>
      <w:r w:rsidRPr="007E2F58">
        <w:rPr>
          <w:rFonts w:asciiTheme="majorBidi" w:hAnsiTheme="majorBidi" w:cstheme="majorBidi"/>
        </w:rPr>
        <w:t>abnormalized</w:t>
      </w:r>
      <w:proofErr w:type="spellEnd"/>
      <w:r w:rsidRPr="007E2F58">
        <w:rPr>
          <w:rFonts w:asciiTheme="majorBidi" w:hAnsiTheme="majorBidi" w:cstheme="majorBidi"/>
        </w:rPr>
        <w:t xml:space="preserve"> life for Palestinians. There were more days of curfew enforced on Palestinian villages and cities than</w:t>
      </w:r>
      <w:r w:rsidR="00FB1D9D" w:rsidRPr="007E2F58">
        <w:rPr>
          <w:rFonts w:asciiTheme="majorBidi" w:hAnsiTheme="majorBidi" w:cstheme="majorBidi"/>
        </w:rPr>
        <w:t xml:space="preserve"> there were days without curfew.</w:t>
      </w:r>
      <w:r w:rsidR="00CC21AA">
        <w:rPr>
          <w:rFonts w:asciiTheme="majorBidi" w:hAnsiTheme="majorBidi" w:cstheme="majorBidi"/>
        </w:rPr>
        <w:t xml:space="preserve"> </w:t>
      </w:r>
      <w:r w:rsidR="00FB1D9D" w:rsidRPr="007E2F58">
        <w:rPr>
          <w:rFonts w:asciiTheme="majorBidi" w:hAnsiTheme="majorBidi" w:cstheme="majorBidi"/>
        </w:rPr>
        <w:t xml:space="preserve">And I can tell you from personal experience </w:t>
      </w:r>
      <w:r w:rsidRPr="007E2F58">
        <w:rPr>
          <w:rFonts w:asciiTheme="majorBidi" w:hAnsiTheme="majorBidi" w:cstheme="majorBidi"/>
        </w:rPr>
        <w:t xml:space="preserve">that to be under curfew is the most devastating thing. A Palestinian would not be allowed to look outside of his window; more than once my late-mother was almost killed for simply looking outside the window of our house in </w:t>
      </w:r>
      <w:proofErr w:type="spellStart"/>
      <w:r w:rsidRPr="007E2F58">
        <w:rPr>
          <w:rFonts w:asciiTheme="majorBidi" w:hAnsiTheme="majorBidi" w:cstheme="majorBidi"/>
        </w:rPr>
        <w:t>Deheishe</w:t>
      </w:r>
      <w:proofErr w:type="spellEnd"/>
      <w:r w:rsidRPr="007E2F58">
        <w:rPr>
          <w:rFonts w:asciiTheme="majorBidi" w:hAnsiTheme="majorBidi" w:cstheme="majorBidi"/>
        </w:rPr>
        <w:t>.</w:t>
      </w:r>
    </w:p>
    <w:p w:rsidR="00FC50ED" w:rsidRPr="007E2F58" w:rsidRDefault="00CC21AA" w:rsidP="007B217D">
      <w:pPr>
        <w:pStyle w:val="BodyText"/>
        <w:spacing w:line="360" w:lineRule="auto"/>
        <w:rPr>
          <w:rFonts w:asciiTheme="majorBidi" w:hAnsiTheme="majorBidi" w:cstheme="majorBidi"/>
          <w:b/>
          <w:bCs/>
        </w:rPr>
      </w:pPr>
      <w:r>
        <w:rPr>
          <w:rFonts w:asciiTheme="majorBidi" w:hAnsiTheme="majorBidi" w:cstheme="majorBidi"/>
          <w:b/>
          <w:bCs/>
        </w:rPr>
        <w:br/>
      </w:r>
      <w:r w:rsidR="00FC50ED" w:rsidRPr="007E2F58">
        <w:rPr>
          <w:rFonts w:asciiTheme="majorBidi" w:hAnsiTheme="majorBidi" w:cstheme="majorBidi"/>
          <w:b/>
          <w:bCs/>
        </w:rPr>
        <w:t>Mark:</w:t>
      </w:r>
      <w:r w:rsidR="00FC50ED" w:rsidRPr="007E2F58">
        <w:rPr>
          <w:rFonts w:asciiTheme="majorBidi" w:hAnsiTheme="majorBidi" w:cstheme="majorBidi"/>
        </w:rPr>
        <w:t xml:space="preserve"> And you experienced </w:t>
      </w:r>
      <w:r w:rsidR="00FB1D9D" w:rsidRPr="007E2F58">
        <w:rPr>
          <w:rFonts w:asciiTheme="majorBidi" w:hAnsiTheme="majorBidi" w:cstheme="majorBidi"/>
        </w:rPr>
        <w:t>it for days and weeks at a time as I recall.</w:t>
      </w:r>
      <w:r w:rsidR="00FC50ED" w:rsidRPr="007E2F58">
        <w:rPr>
          <w:rFonts w:asciiTheme="majorBidi" w:hAnsiTheme="majorBidi" w:cstheme="majorBidi"/>
        </w:rPr>
        <w:t xml:space="preserve"> I remember being in </w:t>
      </w:r>
      <w:proofErr w:type="spellStart"/>
      <w:r w:rsidR="00FC50ED" w:rsidRPr="007E2F58">
        <w:rPr>
          <w:rFonts w:asciiTheme="majorBidi" w:hAnsiTheme="majorBidi" w:cstheme="majorBidi"/>
        </w:rPr>
        <w:t>Deheishe</w:t>
      </w:r>
      <w:proofErr w:type="spellEnd"/>
      <w:r w:rsidR="00FC50ED" w:rsidRPr="007E2F58">
        <w:rPr>
          <w:rFonts w:asciiTheme="majorBidi" w:hAnsiTheme="majorBidi" w:cstheme="majorBidi"/>
        </w:rPr>
        <w:t xml:space="preserve"> and only experiencing it for a number of hours and having to sit there without looking out the window, waiting for the loudspeakers to announce the curfew’s end.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Hisham:</w:t>
      </w:r>
      <w:r w:rsidRPr="007E2F58">
        <w:rPr>
          <w:rFonts w:asciiTheme="majorBidi" w:hAnsiTheme="majorBidi" w:cstheme="majorBidi"/>
        </w:rPr>
        <w:t xml:space="preserve"> Absolutely. So, the Israelis intensified their killings, their crackdown, </w:t>
      </w:r>
      <w:proofErr w:type="gramStart"/>
      <w:r w:rsidRPr="007E2F58">
        <w:rPr>
          <w:rFonts w:asciiTheme="majorBidi" w:hAnsiTheme="majorBidi" w:cstheme="majorBidi"/>
        </w:rPr>
        <w:t>their</w:t>
      </w:r>
      <w:proofErr w:type="gramEnd"/>
      <w:r w:rsidRPr="007E2F58">
        <w:rPr>
          <w:rFonts w:asciiTheme="majorBidi" w:hAnsiTheme="majorBidi" w:cstheme="majorBidi"/>
        </w:rPr>
        <w:t xml:space="preserve"> oppression in the occupied territory and went out of their way to break the will of the Palestinian people. The Israeli Defense Minister, Rabin, had a policy to ‘break the bones’ of the Palestinians and to crush their moral</w:t>
      </w:r>
      <w:r w:rsidR="00FB1D9D" w:rsidRPr="007E2F58">
        <w:rPr>
          <w:rFonts w:asciiTheme="majorBidi" w:hAnsiTheme="majorBidi" w:cstheme="majorBidi"/>
        </w:rPr>
        <w:t>…</w:t>
      </w:r>
      <w:r w:rsidRPr="007E2F58">
        <w:rPr>
          <w:rFonts w:asciiTheme="majorBidi" w:hAnsiTheme="majorBidi" w:cstheme="majorBidi"/>
        </w:rPr>
        <w:t xml:space="preserve"> but it never achieved its objective.</w:t>
      </w:r>
      <w:r w:rsidR="00CC21AA">
        <w:rPr>
          <w:rFonts w:asciiTheme="majorBidi" w:hAnsiTheme="majorBidi" w:cstheme="majorBidi"/>
        </w:rPr>
        <w:t xml:space="preserve"> </w:t>
      </w:r>
      <w:r w:rsidRPr="007E2F58">
        <w:rPr>
          <w:rFonts w:asciiTheme="majorBidi" w:hAnsiTheme="majorBidi" w:cstheme="majorBidi"/>
        </w:rPr>
        <w:t>The Israeli occupation even went outs</w:t>
      </w:r>
      <w:r w:rsidR="00FB1D9D" w:rsidRPr="007E2F58">
        <w:rPr>
          <w:rFonts w:asciiTheme="majorBidi" w:hAnsiTheme="majorBidi" w:cstheme="majorBidi"/>
        </w:rPr>
        <w:t>ide of the occupied territories</w:t>
      </w:r>
      <w:r w:rsidRPr="007E2F58">
        <w:rPr>
          <w:rFonts w:asciiTheme="majorBidi" w:hAnsiTheme="majorBidi" w:cstheme="majorBidi"/>
        </w:rPr>
        <w:t xml:space="preserve"> all the way to Tunis to assassinate the PLO’s second in command, Abu Jihad, only a few months after the Intifada broke out. The assassination of Abu Jihad, the Israelis hoped, would represent </w:t>
      </w:r>
      <w:r w:rsidRPr="007E2F58">
        <w:rPr>
          <w:rFonts w:asciiTheme="majorBidi" w:hAnsiTheme="majorBidi" w:cstheme="majorBidi"/>
        </w:rPr>
        <w:lastRenderedPageBreak/>
        <w:t>the symbolic defeat o</w:t>
      </w:r>
      <w:r w:rsidR="00FB1D9D" w:rsidRPr="007E2F58">
        <w:rPr>
          <w:rFonts w:asciiTheme="majorBidi" w:hAnsiTheme="majorBidi" w:cstheme="majorBidi"/>
        </w:rPr>
        <w:t xml:space="preserve">f Palestinian nationalism as </w:t>
      </w:r>
      <w:r w:rsidRPr="007E2F58">
        <w:rPr>
          <w:rFonts w:asciiTheme="majorBidi" w:hAnsiTheme="majorBidi" w:cstheme="majorBidi"/>
        </w:rPr>
        <w:t>Abu Jihad was viewed as the PLO engineer and architect of the Intifada.</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Mark:</w:t>
      </w:r>
      <w:r w:rsidRPr="007E2F58">
        <w:rPr>
          <w:rFonts w:asciiTheme="majorBidi" w:hAnsiTheme="majorBidi" w:cstheme="majorBidi"/>
        </w:rPr>
        <w:t xml:space="preserve"> And he was the key contact person. A few years later</w:t>
      </w:r>
      <w:r w:rsidR="00FB1D9D" w:rsidRPr="007E2F58">
        <w:rPr>
          <w:rFonts w:asciiTheme="majorBidi" w:hAnsiTheme="majorBidi" w:cstheme="majorBidi"/>
        </w:rPr>
        <w:t xml:space="preserve"> in 1990 </w:t>
      </w:r>
      <w:r w:rsidRPr="007E2F58">
        <w:rPr>
          <w:rFonts w:asciiTheme="majorBidi" w:hAnsiTheme="majorBidi" w:cstheme="majorBidi"/>
        </w:rPr>
        <w:t>I was invited to meet with Arafat and Shaath in Tunis. I would add one more thing from my Washington perspective. The Israelis saw this rebellion, with all of its international attention, and realized that they lacked the security apparatus to contain it effectively. It’s important</w:t>
      </w:r>
      <w:r w:rsidR="00FB1D9D" w:rsidRPr="007E2F58">
        <w:rPr>
          <w:rFonts w:asciiTheme="majorBidi" w:hAnsiTheme="majorBidi" w:cstheme="majorBidi"/>
        </w:rPr>
        <w:t xml:space="preserve"> for people to appreciate that </w:t>
      </w:r>
      <w:r w:rsidRPr="007E2F58">
        <w:rPr>
          <w:rFonts w:asciiTheme="majorBidi" w:hAnsiTheme="majorBidi" w:cstheme="majorBidi"/>
        </w:rPr>
        <w:t xml:space="preserve">at the time </w:t>
      </w:r>
      <w:r w:rsidR="00FB1D9D" w:rsidRPr="007E2F58">
        <w:rPr>
          <w:rFonts w:asciiTheme="majorBidi" w:hAnsiTheme="majorBidi" w:cstheme="majorBidi"/>
        </w:rPr>
        <w:t xml:space="preserve">of the first Intifada </w:t>
      </w:r>
      <w:r w:rsidRPr="007E2F58">
        <w:rPr>
          <w:rFonts w:asciiTheme="majorBidi" w:hAnsiTheme="majorBidi" w:cstheme="majorBidi"/>
        </w:rPr>
        <w:t>the people that lived in Bethlehem and Ramallah could easily go to</w:t>
      </w:r>
      <w:r w:rsidR="00FB1D9D" w:rsidRPr="007E2F58">
        <w:rPr>
          <w:rFonts w:asciiTheme="majorBidi" w:hAnsiTheme="majorBidi" w:cstheme="majorBidi"/>
        </w:rPr>
        <w:t>.</w:t>
      </w:r>
      <w:r w:rsidR="00CC21AA">
        <w:rPr>
          <w:rFonts w:asciiTheme="majorBidi" w:hAnsiTheme="majorBidi" w:cstheme="majorBidi"/>
        </w:rPr>
        <w:t xml:space="preserve"> </w:t>
      </w:r>
      <w:r w:rsidRPr="007E2F58">
        <w:rPr>
          <w:rFonts w:asciiTheme="majorBidi" w:hAnsiTheme="majorBidi" w:cstheme="majorBidi"/>
        </w:rPr>
        <w:t xml:space="preserve">The apartheid roads, security walls, and checkpoints did not yet exist as they do today. The construction of this so-called security apparatuses, and the aggressive settlement expansion of the 1990s, was a bold strategy </w:t>
      </w:r>
      <w:r w:rsidR="00FB1D9D" w:rsidRPr="007E2F58">
        <w:rPr>
          <w:rFonts w:asciiTheme="majorBidi" w:hAnsiTheme="majorBidi" w:cstheme="majorBidi"/>
        </w:rPr>
        <w:t xml:space="preserve">by the Israelis to ensure that </w:t>
      </w:r>
      <w:r w:rsidRPr="007E2F58">
        <w:rPr>
          <w:rFonts w:asciiTheme="majorBidi" w:hAnsiTheme="majorBidi" w:cstheme="majorBidi"/>
        </w:rPr>
        <w:t>no matter how much international and domestic support the</w:t>
      </w:r>
      <w:r w:rsidR="00FB1D9D" w:rsidRPr="007E2F58">
        <w:rPr>
          <w:rFonts w:asciiTheme="majorBidi" w:hAnsiTheme="majorBidi" w:cstheme="majorBidi"/>
        </w:rPr>
        <w:t xml:space="preserve"> Palestinian struggle achieved </w:t>
      </w:r>
      <w:r w:rsidRPr="007E2F58">
        <w:rPr>
          <w:rFonts w:asciiTheme="majorBidi" w:hAnsiTheme="majorBidi" w:cstheme="majorBidi"/>
        </w:rPr>
        <w:t xml:space="preserve">it would never be able to realize </w:t>
      </w:r>
      <w:proofErr w:type="gramStart"/>
      <w:r w:rsidRPr="007E2F58">
        <w:rPr>
          <w:rFonts w:asciiTheme="majorBidi" w:hAnsiTheme="majorBidi" w:cstheme="majorBidi"/>
        </w:rPr>
        <w:t>an</w:t>
      </w:r>
      <w:proofErr w:type="gramEnd"/>
      <w:r w:rsidRPr="007E2F58">
        <w:rPr>
          <w:rFonts w:asciiTheme="majorBidi" w:hAnsiTheme="majorBidi" w:cstheme="majorBidi"/>
        </w:rPr>
        <w:t xml:space="preserve"> truly independent state.</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Hisham:</w:t>
      </w:r>
      <w:r w:rsidRPr="007E2F58">
        <w:rPr>
          <w:rFonts w:asciiTheme="majorBidi" w:hAnsiTheme="majorBidi" w:cstheme="majorBidi"/>
        </w:rPr>
        <w:t xml:space="preserve"> Absolutely. The foremost objective of the Israeli strategy was to derail Palestinian attempts to establish an independent Palestinian state. Secondly, the Israeli occupation was determined to make the Palestinians feel and believe that their struggle was in vain and that their resistance was bringing them more hardship</w:t>
      </w:r>
      <w:r w:rsidR="00FB1D9D" w:rsidRPr="007E2F58">
        <w:rPr>
          <w:rFonts w:asciiTheme="majorBidi" w:hAnsiTheme="majorBidi" w:cstheme="majorBidi"/>
        </w:rPr>
        <w:t xml:space="preserve"> and calamity than victory. So </w:t>
      </w:r>
      <w:r w:rsidRPr="007E2F58">
        <w:rPr>
          <w:rFonts w:asciiTheme="majorBidi" w:hAnsiTheme="majorBidi" w:cstheme="majorBidi"/>
        </w:rPr>
        <w:t xml:space="preserve">certainly the occupation regime did everything it could to make Palestinians feel and believe that the Intifada was the wrong choice. The Intifada, as a popular people’s movement, carried on for a long time simply because the ingredients for continuation were there; that is, occupation, oppression, repression, and the deprivation of Palestinian freedom all served as ingredients for a continuation of the Intifada.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 xml:space="preserve">Mark: </w:t>
      </w:r>
      <w:r w:rsidRPr="007E2F58">
        <w:rPr>
          <w:rFonts w:asciiTheme="majorBidi" w:hAnsiTheme="majorBidi" w:cstheme="majorBidi"/>
        </w:rPr>
        <w:t xml:space="preserve">And what you’re saying helps to explain why the PLO, in exile, felt it had to respond to these popular pressures. The historic PNC in November 1988, held in Algiers, was the platform the PLO </w:t>
      </w:r>
      <w:r w:rsidR="00FB1D9D" w:rsidRPr="007E2F58">
        <w:rPr>
          <w:rFonts w:asciiTheme="majorBidi" w:hAnsiTheme="majorBidi" w:cstheme="majorBidi"/>
        </w:rPr>
        <w:t xml:space="preserve">used to formally declare at that time </w:t>
      </w:r>
      <w:r w:rsidRPr="007E2F58">
        <w:rPr>
          <w:rFonts w:asciiTheme="majorBidi" w:hAnsiTheme="majorBidi" w:cstheme="majorBidi"/>
        </w:rPr>
        <w:t xml:space="preserve">an independent state in the occupied territories. The thinking among many of us was that the PLO was responding to the popular demands of the people so that they could maintain their position as the </w:t>
      </w:r>
      <w:r w:rsidR="00FB1D9D" w:rsidRPr="007E2F58">
        <w:rPr>
          <w:rFonts w:asciiTheme="majorBidi" w:hAnsiTheme="majorBidi" w:cstheme="majorBidi"/>
        </w:rPr>
        <w:t>“</w:t>
      </w:r>
      <w:r w:rsidRPr="007E2F58">
        <w:rPr>
          <w:rFonts w:asciiTheme="majorBidi" w:hAnsiTheme="majorBidi" w:cstheme="majorBidi"/>
        </w:rPr>
        <w:t>sole representative</w:t>
      </w:r>
      <w:r w:rsidR="00FB1D9D" w:rsidRPr="007E2F58">
        <w:rPr>
          <w:rFonts w:asciiTheme="majorBidi" w:hAnsiTheme="majorBidi" w:cstheme="majorBidi"/>
        </w:rPr>
        <w:t>”</w:t>
      </w:r>
      <w:r w:rsidRPr="007E2F58">
        <w:rPr>
          <w:rFonts w:asciiTheme="majorBidi" w:hAnsiTheme="majorBidi" w:cstheme="majorBidi"/>
        </w:rPr>
        <w:t xml:space="preserve"> of </w:t>
      </w:r>
      <w:r w:rsidR="00FB1D9D" w:rsidRPr="007E2F58">
        <w:rPr>
          <w:rFonts w:asciiTheme="majorBidi" w:hAnsiTheme="majorBidi" w:cstheme="majorBidi"/>
        </w:rPr>
        <w:t xml:space="preserve">the </w:t>
      </w:r>
      <w:r w:rsidRPr="007E2F58">
        <w:rPr>
          <w:rFonts w:asciiTheme="majorBidi" w:hAnsiTheme="majorBidi" w:cstheme="majorBidi"/>
        </w:rPr>
        <w:t>Palestine</w:t>
      </w:r>
      <w:r w:rsidR="00FB1D9D" w:rsidRPr="007E2F58">
        <w:rPr>
          <w:rFonts w:asciiTheme="majorBidi" w:hAnsiTheme="majorBidi" w:cstheme="majorBidi"/>
        </w:rPr>
        <w:t xml:space="preserve"> people</w:t>
      </w:r>
      <w:r w:rsidRPr="007E2F58">
        <w:rPr>
          <w:rFonts w:asciiTheme="majorBidi" w:hAnsiTheme="majorBidi" w:cstheme="majorBidi"/>
        </w:rPr>
        <w:t>. In other words, the PLO’s declaration of a Palestinian state</w:t>
      </w:r>
      <w:r w:rsidR="00FB1D9D" w:rsidRPr="007E2F58">
        <w:rPr>
          <w:rFonts w:asciiTheme="majorBidi" w:hAnsiTheme="majorBidi" w:cstheme="majorBidi"/>
        </w:rPr>
        <w:t>hood</w:t>
      </w:r>
      <w:r w:rsidRPr="007E2F58">
        <w:rPr>
          <w:rFonts w:asciiTheme="majorBidi" w:hAnsiTheme="majorBidi" w:cstheme="majorBidi"/>
        </w:rPr>
        <w:t xml:space="preserve"> at the height of the Intifada was meant to keep them in the limelight during a period of independent popular uprisings. Am I being too cynical?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lastRenderedPageBreak/>
        <w:t>Hisham:</w:t>
      </w:r>
      <w:r w:rsidRPr="007E2F58">
        <w:rPr>
          <w:rFonts w:asciiTheme="majorBidi" w:hAnsiTheme="majorBidi" w:cstheme="majorBidi"/>
        </w:rPr>
        <w:t xml:space="preserve"> No, this was definitely the case. When the Intifada first broke out it caught everyone, including the PLO, by surprise. The Israeli intelligence community was caught by surprise and people thought it would be extinguished within a matter of days. Nobody expected the Intifada to become an ongoing process. This is when Abu Jihad, who was well meaning and widely respected, became involved in the uprising. He was, in many ways, the bridge of contact between the Intifada and its participants and the PLO. This is why the Israelis went all the way to Tunis and assassinated him in his house in front of his family.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Mark:</w:t>
      </w:r>
      <w:r w:rsidRPr="007E2F58">
        <w:rPr>
          <w:rFonts w:asciiTheme="majorBidi" w:hAnsiTheme="majorBidi" w:cstheme="majorBidi"/>
        </w:rPr>
        <w:t xml:space="preserve"> We also have to put this into historical context. This was all happening just five years after Sharon and the Israelis that he represented, which was a huge block within Israel, attempted to destroy the PLO and kill off its leadership in Beirut. They were only prevented from doing that by Reagan and his emissary, Phillip Habib, and world public opinion. I suspect that the Israelis thought they had done enough to destroy the PLO by forcing the top leaders to relocate </w:t>
      </w:r>
      <w:r w:rsidR="00771991" w:rsidRPr="007E2F58">
        <w:rPr>
          <w:rFonts w:asciiTheme="majorBidi" w:hAnsiTheme="majorBidi" w:cstheme="majorBidi"/>
        </w:rPr>
        <w:t>far away in</w:t>
      </w:r>
      <w:r w:rsidRPr="007E2F58">
        <w:rPr>
          <w:rFonts w:asciiTheme="majorBidi" w:hAnsiTheme="majorBidi" w:cstheme="majorBidi"/>
        </w:rPr>
        <w:t xml:space="preserve"> Tunis. So, this is all happening in a matter of a few years and so, partly, the Intifada is a reaction to what happened in Lebanon</w:t>
      </w:r>
      <w:r w:rsidR="00771991" w:rsidRPr="007E2F58">
        <w:rPr>
          <w:rFonts w:asciiTheme="majorBidi" w:hAnsiTheme="majorBidi" w:cstheme="majorBidi"/>
        </w:rPr>
        <w:t xml:space="preserve"> a few years earlier I think</w:t>
      </w:r>
      <w:r w:rsidRPr="007E2F58">
        <w:rPr>
          <w:rFonts w:asciiTheme="majorBidi" w:hAnsiTheme="majorBidi" w:cstheme="majorBidi"/>
        </w:rPr>
        <w:t>. What’s your own thinking about what led up to the PNC meeting in Algiers and how significant it was? Didn’t it represent an ideological shift as well?</w:t>
      </w:r>
    </w:p>
    <w:p w:rsidR="00CC21AA" w:rsidRDefault="00CC21AA" w:rsidP="007B217D">
      <w:pPr>
        <w:pStyle w:val="BodyText"/>
        <w:spacing w:line="360" w:lineRule="auto"/>
        <w:rPr>
          <w:rFonts w:asciiTheme="majorBidi" w:hAnsiTheme="majorBidi" w:cstheme="majorBidi"/>
          <w:b/>
          <w:bCs/>
        </w:rPr>
      </w:pPr>
    </w:p>
    <w:p w:rsidR="004A41A5"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bCs/>
        </w:rPr>
        <w:t>Hisham:</w:t>
      </w:r>
      <w:r w:rsidRPr="007E2F58">
        <w:rPr>
          <w:rFonts w:asciiTheme="majorBidi" w:hAnsiTheme="majorBidi" w:cstheme="majorBidi"/>
        </w:rPr>
        <w:t xml:space="preserve"> No question about it. With the assassination of Abu Jihad in April of ’88, the Israelis expected that the Intifada would stop. They believed that the assassination would be a sufficient psychological, logistical, and political shock for the Palestinians whereby the resulting frustration and despair would stop the uprising. </w:t>
      </w:r>
    </w:p>
    <w:p w:rsidR="00CC21AA" w:rsidRDefault="00CC21AA" w:rsidP="007B217D">
      <w:pPr>
        <w:pStyle w:val="BodyText"/>
        <w:spacing w:line="360" w:lineRule="auto"/>
        <w:rPr>
          <w:rFonts w:asciiTheme="majorBidi" w:hAnsiTheme="majorBidi" w:cstheme="majorBidi"/>
        </w:rPr>
      </w:pPr>
    </w:p>
    <w:p w:rsidR="004A41A5"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In reality</w:t>
      </w:r>
      <w:r w:rsidR="00533C6F">
        <w:rPr>
          <w:rFonts w:asciiTheme="majorBidi" w:hAnsiTheme="majorBidi" w:cstheme="majorBidi"/>
        </w:rPr>
        <w:t>,</w:t>
      </w:r>
      <w:r w:rsidR="004A41A5" w:rsidRPr="007E2F58">
        <w:rPr>
          <w:rFonts w:asciiTheme="majorBidi" w:hAnsiTheme="majorBidi" w:cstheme="majorBidi"/>
        </w:rPr>
        <w:t xml:space="preserve"> though </w:t>
      </w:r>
      <w:r w:rsidRPr="007E2F58">
        <w:rPr>
          <w:rFonts w:asciiTheme="majorBidi" w:hAnsiTheme="majorBidi" w:cstheme="majorBidi"/>
        </w:rPr>
        <w:t xml:space="preserve">the Intifada became stronger and it went on. That, in my view, compelled the PLO to take the Intifada as a more serious process and to consider capitalizing on the uprisings given their relative isolation after retreating to Tunis. The way to do so was, indeed, to convene the Palestine National Council in Algiers on the </w:t>
      </w:r>
      <w:r w:rsidR="004A41A5" w:rsidRPr="007E2F58">
        <w:rPr>
          <w:rFonts w:asciiTheme="majorBidi" w:hAnsiTheme="majorBidi" w:cstheme="majorBidi"/>
        </w:rPr>
        <w:t>15th of November and yes</w:t>
      </w:r>
      <w:r w:rsidRPr="007E2F58">
        <w:rPr>
          <w:rFonts w:asciiTheme="majorBidi" w:hAnsiTheme="majorBidi" w:cstheme="majorBidi"/>
        </w:rPr>
        <w:t xml:space="preserve"> the PLO was involved in a serious ideological shift; a much clearer shift than ever before.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rPr>
        <w:t>Previously, the PLO h</w:t>
      </w:r>
      <w:r w:rsidR="004A41A5" w:rsidRPr="007E2F58">
        <w:rPr>
          <w:rFonts w:asciiTheme="majorBidi" w:hAnsiTheme="majorBidi" w:cstheme="majorBidi"/>
        </w:rPr>
        <w:t>ad entertained the idea of a Two-State S</w:t>
      </w:r>
      <w:r w:rsidRPr="007E2F58">
        <w:rPr>
          <w:rFonts w:asciiTheme="majorBidi" w:hAnsiTheme="majorBidi" w:cstheme="majorBidi"/>
        </w:rPr>
        <w:t xml:space="preserve">olution on a number of occasions since 1974 when it </w:t>
      </w:r>
      <w:r w:rsidR="004A41A5" w:rsidRPr="007E2F58">
        <w:rPr>
          <w:rFonts w:asciiTheme="majorBidi" w:hAnsiTheme="majorBidi" w:cstheme="majorBidi"/>
        </w:rPr>
        <w:t xml:space="preserve">first </w:t>
      </w:r>
      <w:r w:rsidRPr="007E2F58">
        <w:rPr>
          <w:rFonts w:asciiTheme="majorBidi" w:hAnsiTheme="majorBidi" w:cstheme="majorBidi"/>
        </w:rPr>
        <w:t>proposed the Palestinian National Authority Program that sou</w:t>
      </w:r>
      <w:r w:rsidR="004A41A5" w:rsidRPr="007E2F58">
        <w:rPr>
          <w:rFonts w:asciiTheme="majorBidi" w:hAnsiTheme="majorBidi" w:cstheme="majorBidi"/>
        </w:rPr>
        <w:t xml:space="preserve">ght to establish a </w:t>
      </w:r>
      <w:r w:rsidR="004A41A5" w:rsidRPr="007E2F58">
        <w:rPr>
          <w:rFonts w:asciiTheme="majorBidi" w:hAnsiTheme="majorBidi" w:cstheme="majorBidi"/>
        </w:rPr>
        <w:lastRenderedPageBreak/>
        <w:t>Palestinian S</w:t>
      </w:r>
      <w:r w:rsidRPr="007E2F58">
        <w:rPr>
          <w:rFonts w:asciiTheme="majorBidi" w:hAnsiTheme="majorBidi" w:cstheme="majorBidi"/>
        </w:rPr>
        <w:t>tate on any part Palestine that would be liberated or freed from the grip of the Israeli occupation. Y</w:t>
      </w:r>
      <w:r w:rsidR="00AD54AB" w:rsidRPr="007E2F58">
        <w:rPr>
          <w:rFonts w:asciiTheme="majorBidi" w:hAnsiTheme="majorBidi" w:cstheme="majorBidi"/>
        </w:rPr>
        <w:t xml:space="preserve">et </w:t>
      </w:r>
      <w:r w:rsidRPr="007E2F58">
        <w:rPr>
          <w:rFonts w:asciiTheme="majorBidi" w:hAnsiTheme="majorBidi" w:cstheme="majorBidi"/>
        </w:rPr>
        <w:t xml:space="preserve">in spite of the </w:t>
      </w:r>
      <w:r w:rsidR="004A41A5" w:rsidRPr="007E2F58">
        <w:rPr>
          <w:rFonts w:asciiTheme="majorBidi" w:hAnsiTheme="majorBidi" w:cstheme="majorBidi"/>
        </w:rPr>
        <w:t>PLO’s previous moves towards a Two-S</w:t>
      </w:r>
      <w:r w:rsidRPr="007E2F58">
        <w:rPr>
          <w:rFonts w:asciiTheme="majorBidi" w:hAnsiTheme="majorBidi" w:cstheme="majorBidi"/>
        </w:rPr>
        <w:t xml:space="preserve">tate </w:t>
      </w:r>
      <w:r w:rsidR="004A41A5" w:rsidRPr="007E2F58">
        <w:rPr>
          <w:rFonts w:asciiTheme="majorBidi" w:hAnsiTheme="majorBidi" w:cstheme="majorBidi"/>
        </w:rPr>
        <w:t>S</w:t>
      </w:r>
      <w:r w:rsidRPr="007E2F58">
        <w:rPr>
          <w:rFonts w:asciiTheme="majorBidi" w:hAnsiTheme="majorBidi" w:cstheme="majorBidi"/>
        </w:rPr>
        <w:t xml:space="preserve">olution, most Arabs would agree that it was the 1988 declaration of independence by the PNC in Algiers that symbolized the most </w:t>
      </w:r>
      <w:r w:rsidR="004A41A5" w:rsidRPr="007E2F58">
        <w:rPr>
          <w:rFonts w:asciiTheme="majorBidi" w:hAnsiTheme="majorBidi" w:cstheme="majorBidi"/>
        </w:rPr>
        <w:t xml:space="preserve">clear and </w:t>
      </w:r>
      <w:r w:rsidRPr="007E2F58">
        <w:rPr>
          <w:rFonts w:asciiTheme="majorBidi" w:hAnsiTheme="majorBidi" w:cstheme="majorBidi"/>
        </w:rPr>
        <w:t>official annunciation by the P</w:t>
      </w:r>
      <w:r w:rsidR="004A41A5" w:rsidRPr="007E2F58">
        <w:rPr>
          <w:rFonts w:asciiTheme="majorBidi" w:hAnsiTheme="majorBidi" w:cstheme="majorBidi"/>
        </w:rPr>
        <w:t>LO of its acceptance of the Two-</w:t>
      </w:r>
      <w:r w:rsidRPr="007E2F58">
        <w:rPr>
          <w:rFonts w:asciiTheme="majorBidi" w:hAnsiTheme="majorBidi" w:cstheme="majorBidi"/>
        </w:rPr>
        <w:t xml:space="preserve">State Solution.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Mark:</w:t>
      </w:r>
      <w:r w:rsidRPr="007E2F58">
        <w:rPr>
          <w:rFonts w:asciiTheme="majorBidi" w:hAnsiTheme="majorBidi" w:cstheme="majorBidi"/>
        </w:rPr>
        <w:t xml:space="preserve"> Was it understood as that by Palestinians around the world and not just the occupied territories? </w:t>
      </w:r>
    </w:p>
    <w:p w:rsidR="00CC21AA" w:rsidRDefault="00CC21AA" w:rsidP="007B217D">
      <w:pPr>
        <w:pStyle w:val="BodyText"/>
        <w:spacing w:line="360" w:lineRule="auto"/>
        <w:rPr>
          <w:rFonts w:asciiTheme="majorBidi" w:hAnsiTheme="majorBidi" w:cstheme="majorBidi"/>
          <w:b/>
          <w:bCs/>
        </w:rPr>
      </w:pPr>
    </w:p>
    <w:p w:rsidR="00FC50ED" w:rsidRPr="007E2F58" w:rsidRDefault="00FC50ED" w:rsidP="007B217D">
      <w:pPr>
        <w:pStyle w:val="BodyText"/>
        <w:spacing w:line="360" w:lineRule="auto"/>
        <w:rPr>
          <w:rFonts w:asciiTheme="majorBidi" w:hAnsiTheme="majorBidi" w:cstheme="majorBidi"/>
          <w:b/>
          <w:bCs/>
        </w:rPr>
      </w:pPr>
      <w:r w:rsidRPr="007E2F58">
        <w:rPr>
          <w:rFonts w:asciiTheme="majorBidi" w:hAnsiTheme="majorBidi" w:cstheme="majorBidi"/>
          <w:b/>
          <w:bCs/>
        </w:rPr>
        <w:t>Hisham:</w:t>
      </w:r>
      <w:r w:rsidRPr="007E2F58">
        <w:rPr>
          <w:rFonts w:asciiTheme="majorBidi" w:hAnsiTheme="majorBidi" w:cstheme="majorBidi"/>
        </w:rPr>
        <w:t xml:space="preserve"> To a large extent it was, and I think the reaction to the PNC’s declaration of independence was really one of euphoria. Nonetheless, there were people, including those present at the PNC, that, although exhilarated by the declaration, were also greatly saddened by the loss of Palestine as it existed prior to 1948. </w:t>
      </w:r>
    </w:p>
    <w:p w:rsidR="00CC21AA" w:rsidRDefault="00CC21AA" w:rsidP="007B217D">
      <w:pPr>
        <w:pStyle w:val="BodyText"/>
        <w:spacing w:line="360" w:lineRule="auto"/>
        <w:rPr>
          <w:rFonts w:asciiTheme="majorBidi" w:hAnsiTheme="majorBidi" w:cstheme="majorBidi"/>
          <w:b/>
          <w:bCs/>
        </w:rPr>
      </w:pPr>
    </w:p>
    <w:p w:rsidR="004A41A5"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bCs/>
        </w:rPr>
        <w:t>Mark:</w:t>
      </w:r>
      <w:r w:rsidRPr="007E2F58">
        <w:rPr>
          <w:rFonts w:asciiTheme="majorBidi" w:hAnsiTheme="majorBidi" w:cstheme="majorBidi"/>
        </w:rPr>
        <w:t xml:space="preserve"> As you</w:t>
      </w:r>
      <w:r w:rsidR="004A41A5" w:rsidRPr="007E2F58">
        <w:rPr>
          <w:rFonts w:asciiTheme="majorBidi" w:hAnsiTheme="majorBidi" w:cstheme="majorBidi"/>
        </w:rPr>
        <w:t xml:space="preserve"> know, I was close to </w:t>
      </w:r>
      <w:proofErr w:type="spellStart"/>
      <w:r w:rsidR="004A41A5" w:rsidRPr="007E2F58">
        <w:rPr>
          <w:rFonts w:asciiTheme="majorBidi" w:hAnsiTheme="majorBidi" w:cstheme="majorBidi"/>
        </w:rPr>
        <w:t>Isam</w:t>
      </w:r>
      <w:proofErr w:type="spellEnd"/>
      <w:r w:rsidR="004A41A5" w:rsidRPr="007E2F58">
        <w:rPr>
          <w:rFonts w:asciiTheme="majorBidi" w:hAnsiTheme="majorBidi" w:cstheme="majorBidi"/>
        </w:rPr>
        <w:t xml:space="preserve"> </w:t>
      </w:r>
      <w:proofErr w:type="spellStart"/>
      <w:r w:rsidR="004A41A5" w:rsidRPr="007E2F58">
        <w:rPr>
          <w:rFonts w:asciiTheme="majorBidi" w:hAnsiTheme="majorBidi" w:cstheme="majorBidi"/>
        </w:rPr>
        <w:t>Sarta</w:t>
      </w:r>
      <w:r w:rsidRPr="007E2F58">
        <w:rPr>
          <w:rFonts w:asciiTheme="majorBidi" w:hAnsiTheme="majorBidi" w:cstheme="majorBidi"/>
        </w:rPr>
        <w:t>wi</w:t>
      </w:r>
      <w:proofErr w:type="spellEnd"/>
      <w:r w:rsidRPr="007E2F58">
        <w:rPr>
          <w:rFonts w:asciiTheme="majorBidi" w:hAnsiTheme="majorBidi" w:cstheme="majorBidi"/>
        </w:rPr>
        <w:t xml:space="preserve">, the </w:t>
      </w:r>
      <w:r w:rsidR="00AD54AB" w:rsidRPr="007E2F58">
        <w:rPr>
          <w:rFonts w:asciiTheme="majorBidi" w:hAnsiTheme="majorBidi" w:cstheme="majorBidi"/>
        </w:rPr>
        <w:t xml:space="preserve">most senior </w:t>
      </w:r>
      <w:r w:rsidRPr="007E2F58">
        <w:rPr>
          <w:rFonts w:asciiTheme="majorBidi" w:hAnsiTheme="majorBidi" w:cstheme="majorBidi"/>
        </w:rPr>
        <w:t>PLO representa</w:t>
      </w:r>
      <w:r w:rsidR="00AD54AB" w:rsidRPr="007E2F58">
        <w:rPr>
          <w:rFonts w:asciiTheme="majorBidi" w:hAnsiTheme="majorBidi" w:cstheme="majorBidi"/>
        </w:rPr>
        <w:t>tive in Europe who was, himself</w:t>
      </w:r>
      <w:r w:rsidRPr="007E2F58">
        <w:rPr>
          <w:rFonts w:asciiTheme="majorBidi" w:hAnsiTheme="majorBidi" w:cstheme="majorBidi"/>
        </w:rPr>
        <w:t xml:space="preserve"> assassinated in 1983 partly because of the things he was doing with the</w:t>
      </w:r>
      <w:r w:rsidR="004A41A5" w:rsidRPr="007E2F58">
        <w:rPr>
          <w:rFonts w:asciiTheme="majorBidi" w:hAnsiTheme="majorBidi" w:cstheme="majorBidi"/>
        </w:rPr>
        <w:t xml:space="preserve"> senior international</w:t>
      </w:r>
      <w:r w:rsidRPr="007E2F58">
        <w:rPr>
          <w:rFonts w:asciiTheme="majorBidi" w:hAnsiTheme="majorBidi" w:cstheme="majorBidi"/>
        </w:rPr>
        <w:t xml:space="preserve"> Jewish leaders who</w:t>
      </w:r>
      <w:r w:rsidR="004A41A5" w:rsidRPr="007E2F58">
        <w:rPr>
          <w:rFonts w:asciiTheme="majorBidi" w:hAnsiTheme="majorBidi" w:cstheme="majorBidi"/>
        </w:rPr>
        <w:t>m I was working with.</w:t>
      </w:r>
      <w:r w:rsidR="00CC21AA">
        <w:rPr>
          <w:rFonts w:asciiTheme="majorBidi" w:hAnsiTheme="majorBidi" w:cstheme="majorBidi"/>
        </w:rPr>
        <w:t xml:space="preserve"> </w:t>
      </w:r>
      <w:r w:rsidR="00AD54AB" w:rsidRPr="007E2F58">
        <w:rPr>
          <w:rFonts w:asciiTheme="majorBidi" w:hAnsiTheme="majorBidi" w:cstheme="majorBidi"/>
        </w:rPr>
        <w:t>My work at the time was with Nahum</w:t>
      </w:r>
      <w:r w:rsidRPr="007E2F58">
        <w:rPr>
          <w:rFonts w:asciiTheme="majorBidi" w:hAnsiTheme="majorBidi" w:cstheme="majorBidi"/>
        </w:rPr>
        <w:t xml:space="preserve"> Goldman, founder and president of the World Zionist Organization and the World Jewish Congress, Pierre Mendez France, former presi</w:t>
      </w:r>
      <w:r w:rsidR="00AD54AB" w:rsidRPr="007E2F58">
        <w:rPr>
          <w:rFonts w:asciiTheme="majorBidi" w:hAnsiTheme="majorBidi" w:cstheme="majorBidi"/>
        </w:rPr>
        <w:t xml:space="preserve">dent of France, and Phil </w:t>
      </w:r>
      <w:proofErr w:type="spellStart"/>
      <w:r w:rsidR="00AD54AB" w:rsidRPr="007E2F58">
        <w:rPr>
          <w:rFonts w:asciiTheme="majorBidi" w:hAnsiTheme="majorBidi" w:cstheme="majorBidi"/>
        </w:rPr>
        <w:t>Klutnick</w:t>
      </w:r>
      <w:proofErr w:type="spellEnd"/>
      <w:r w:rsidRPr="007E2F58">
        <w:rPr>
          <w:rFonts w:asciiTheme="majorBidi" w:hAnsiTheme="majorBidi" w:cstheme="majorBidi"/>
        </w:rPr>
        <w:t xml:space="preserve">, who </w:t>
      </w:r>
      <w:r w:rsidR="00AD54AB" w:rsidRPr="007E2F58">
        <w:rPr>
          <w:rFonts w:asciiTheme="majorBidi" w:hAnsiTheme="majorBidi" w:cstheme="majorBidi"/>
        </w:rPr>
        <w:t>took over from Goldman as President of the</w:t>
      </w:r>
      <w:r w:rsidR="00CC21AA">
        <w:rPr>
          <w:rFonts w:asciiTheme="majorBidi" w:hAnsiTheme="majorBidi" w:cstheme="majorBidi"/>
        </w:rPr>
        <w:t xml:space="preserve"> </w:t>
      </w:r>
      <w:r w:rsidRPr="007E2F58">
        <w:rPr>
          <w:rFonts w:asciiTheme="majorBidi" w:hAnsiTheme="majorBidi" w:cstheme="majorBidi"/>
        </w:rPr>
        <w:t>World Jewish Congres</w:t>
      </w:r>
      <w:r w:rsidR="00AD54AB" w:rsidRPr="007E2F58">
        <w:rPr>
          <w:rFonts w:asciiTheme="majorBidi" w:hAnsiTheme="majorBidi" w:cstheme="majorBidi"/>
        </w:rPr>
        <w:t>s and had also been President of B’nai B’rith International and U.S. Secretary of Commerce.</w:t>
      </w:r>
    </w:p>
    <w:p w:rsidR="00CC21AA" w:rsidRDefault="00CC21AA" w:rsidP="007B217D">
      <w:pPr>
        <w:pStyle w:val="BodyText"/>
        <w:spacing w:line="360" w:lineRule="auto"/>
        <w:rPr>
          <w:rFonts w:asciiTheme="majorBidi" w:hAnsiTheme="majorBidi" w:cstheme="majorBidi"/>
        </w:rPr>
      </w:pPr>
    </w:p>
    <w:p w:rsidR="004A41A5"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What</w:t>
      </w:r>
      <w:r w:rsidR="004A41A5" w:rsidRPr="007E2F58">
        <w:rPr>
          <w:rFonts w:asciiTheme="majorBidi" w:hAnsiTheme="majorBidi" w:cstheme="majorBidi"/>
        </w:rPr>
        <w:t xml:space="preserve"> I don’t think you know is that in 1985</w:t>
      </w:r>
      <w:r w:rsidRPr="007E2F58">
        <w:rPr>
          <w:rFonts w:asciiTheme="majorBidi" w:hAnsiTheme="majorBidi" w:cstheme="majorBidi"/>
        </w:rPr>
        <w:t xml:space="preserve"> I was as</w:t>
      </w:r>
      <w:r w:rsidR="004A41A5" w:rsidRPr="007E2F58">
        <w:rPr>
          <w:rFonts w:asciiTheme="majorBidi" w:hAnsiTheme="majorBidi" w:cstheme="majorBidi"/>
        </w:rPr>
        <w:t xml:space="preserve">ked by a congressman to go to see </w:t>
      </w:r>
      <w:r w:rsidRPr="007E2F58">
        <w:rPr>
          <w:rFonts w:asciiTheme="majorBidi" w:hAnsiTheme="majorBidi" w:cstheme="majorBidi"/>
        </w:rPr>
        <w:t>Arafat personally with a plea</w:t>
      </w:r>
      <w:r w:rsidR="004A41A5" w:rsidRPr="007E2F58">
        <w:rPr>
          <w:rFonts w:asciiTheme="majorBidi" w:hAnsiTheme="majorBidi" w:cstheme="majorBidi"/>
        </w:rPr>
        <w:t xml:space="preserve"> that he support </w:t>
      </w:r>
      <w:r w:rsidRPr="007E2F58">
        <w:rPr>
          <w:rFonts w:asciiTheme="majorBidi" w:hAnsiTheme="majorBidi" w:cstheme="majorBidi"/>
        </w:rPr>
        <w:t>a peace pl</w:t>
      </w:r>
      <w:r w:rsidR="00AD54AB" w:rsidRPr="007E2F58">
        <w:rPr>
          <w:rFonts w:asciiTheme="majorBidi" w:hAnsiTheme="majorBidi" w:cstheme="majorBidi"/>
        </w:rPr>
        <w:t xml:space="preserve">an that included a Palestinian </w:t>
      </w:r>
      <w:r w:rsidR="004A41A5" w:rsidRPr="007E2F58">
        <w:rPr>
          <w:rFonts w:asciiTheme="majorBidi" w:hAnsiTheme="majorBidi" w:cstheme="majorBidi"/>
        </w:rPr>
        <w:t>S</w:t>
      </w:r>
      <w:r w:rsidRPr="007E2F58">
        <w:rPr>
          <w:rFonts w:asciiTheme="majorBidi" w:hAnsiTheme="majorBidi" w:cstheme="majorBidi"/>
        </w:rPr>
        <w:t xml:space="preserve">tate in </w:t>
      </w:r>
      <w:r w:rsidR="00AD54AB" w:rsidRPr="007E2F58">
        <w:rPr>
          <w:rFonts w:asciiTheme="majorBidi" w:hAnsiTheme="majorBidi" w:cstheme="majorBidi"/>
        </w:rPr>
        <w:t xml:space="preserve">all </w:t>
      </w:r>
      <w:r w:rsidRPr="007E2F58">
        <w:rPr>
          <w:rFonts w:asciiTheme="majorBidi" w:hAnsiTheme="majorBidi" w:cstheme="majorBidi"/>
        </w:rPr>
        <w:t xml:space="preserve">the occupied territories </w:t>
      </w:r>
      <w:r w:rsidR="004A41A5" w:rsidRPr="007E2F58">
        <w:rPr>
          <w:rFonts w:asciiTheme="majorBidi" w:hAnsiTheme="majorBidi" w:cstheme="majorBidi"/>
        </w:rPr>
        <w:t>that would be presented in Congress.</w:t>
      </w:r>
      <w:r w:rsidR="00CC21AA">
        <w:rPr>
          <w:rFonts w:asciiTheme="majorBidi" w:hAnsiTheme="majorBidi" w:cstheme="majorBidi"/>
        </w:rPr>
        <w:t xml:space="preserve"> </w:t>
      </w:r>
      <w:r w:rsidRPr="007E2F58">
        <w:rPr>
          <w:rFonts w:asciiTheme="majorBidi" w:hAnsiTheme="majorBidi" w:cstheme="majorBidi"/>
        </w:rPr>
        <w:t xml:space="preserve">I don’t have to keep </w:t>
      </w:r>
      <w:r w:rsidR="004A41A5" w:rsidRPr="007E2F58">
        <w:rPr>
          <w:rFonts w:asciiTheme="majorBidi" w:hAnsiTheme="majorBidi" w:cstheme="majorBidi"/>
        </w:rPr>
        <w:t xml:space="preserve">it </w:t>
      </w:r>
      <w:r w:rsidRPr="007E2F58">
        <w:rPr>
          <w:rFonts w:asciiTheme="majorBidi" w:hAnsiTheme="majorBidi" w:cstheme="majorBidi"/>
        </w:rPr>
        <w:t>secret anymore, the</w:t>
      </w:r>
      <w:r w:rsidR="004A41A5" w:rsidRPr="007E2F58">
        <w:rPr>
          <w:rFonts w:asciiTheme="majorBidi" w:hAnsiTheme="majorBidi" w:cstheme="majorBidi"/>
        </w:rPr>
        <w:t xml:space="preserve"> </w:t>
      </w:r>
      <w:r w:rsidR="00AD54AB" w:rsidRPr="007E2F58">
        <w:rPr>
          <w:rFonts w:asciiTheme="majorBidi" w:hAnsiTheme="majorBidi" w:cstheme="majorBidi"/>
        </w:rPr>
        <w:t>C</w:t>
      </w:r>
      <w:r w:rsidR="004A41A5" w:rsidRPr="007E2F58">
        <w:rPr>
          <w:rFonts w:asciiTheme="majorBidi" w:hAnsiTheme="majorBidi" w:cstheme="majorBidi"/>
        </w:rPr>
        <w:t>ongressman was Pete Mc</w:t>
      </w:r>
      <w:r w:rsidR="00856AAE" w:rsidRPr="007E2F58">
        <w:rPr>
          <w:rFonts w:asciiTheme="majorBidi" w:hAnsiTheme="majorBidi" w:cstheme="majorBidi"/>
        </w:rPr>
        <w:t>Closkey</w:t>
      </w:r>
      <w:r w:rsidR="004A41A5" w:rsidRPr="007E2F58">
        <w:rPr>
          <w:rFonts w:asciiTheme="majorBidi" w:hAnsiTheme="majorBidi" w:cstheme="majorBidi"/>
        </w:rPr>
        <w:t>, a R</w:t>
      </w:r>
      <w:r w:rsidRPr="007E2F58">
        <w:rPr>
          <w:rFonts w:asciiTheme="majorBidi" w:hAnsiTheme="majorBidi" w:cstheme="majorBidi"/>
        </w:rPr>
        <w:t>epublican</w:t>
      </w:r>
      <w:r w:rsidR="004A41A5" w:rsidRPr="007E2F58">
        <w:rPr>
          <w:rFonts w:asciiTheme="majorBidi" w:hAnsiTheme="majorBidi" w:cstheme="majorBidi"/>
        </w:rPr>
        <w:t xml:space="preserve"> from California</w:t>
      </w:r>
      <w:r w:rsidRPr="007E2F58">
        <w:rPr>
          <w:rFonts w:asciiTheme="majorBidi" w:hAnsiTheme="majorBidi" w:cstheme="majorBidi"/>
        </w:rPr>
        <w:t xml:space="preserve">, and he asked me to go and present his ideas to Arafat. </w:t>
      </w:r>
    </w:p>
    <w:p w:rsidR="00CC21AA" w:rsidRDefault="00CC21AA" w:rsidP="007B217D">
      <w:pPr>
        <w:pStyle w:val="BodyText"/>
        <w:spacing w:line="360" w:lineRule="auto"/>
        <w:rPr>
          <w:rFonts w:asciiTheme="majorBidi" w:hAnsiTheme="majorBidi" w:cstheme="majorBidi"/>
        </w:rPr>
      </w:pPr>
    </w:p>
    <w:p w:rsidR="00D274F1" w:rsidRPr="007E2F58" w:rsidRDefault="004A41A5" w:rsidP="007B217D">
      <w:pPr>
        <w:pStyle w:val="BodyText"/>
        <w:spacing w:line="360" w:lineRule="auto"/>
        <w:rPr>
          <w:rFonts w:asciiTheme="majorBidi" w:hAnsiTheme="majorBidi" w:cstheme="majorBidi"/>
        </w:rPr>
      </w:pPr>
      <w:r w:rsidRPr="007E2F58">
        <w:rPr>
          <w:rFonts w:asciiTheme="majorBidi" w:hAnsiTheme="majorBidi" w:cstheme="majorBidi"/>
        </w:rPr>
        <w:t xml:space="preserve">At the time, as you know, </w:t>
      </w:r>
      <w:proofErr w:type="spellStart"/>
      <w:r w:rsidRPr="007E2F58">
        <w:rPr>
          <w:rFonts w:asciiTheme="majorBidi" w:hAnsiTheme="majorBidi" w:cstheme="majorBidi"/>
        </w:rPr>
        <w:t>M</w:t>
      </w:r>
      <w:r w:rsidR="00FC50ED" w:rsidRPr="007E2F58">
        <w:rPr>
          <w:rFonts w:asciiTheme="majorBidi" w:hAnsiTheme="majorBidi" w:cstheme="majorBidi"/>
        </w:rPr>
        <w:t>una</w:t>
      </w:r>
      <w:proofErr w:type="spellEnd"/>
      <w:r w:rsidR="00FC50ED" w:rsidRPr="007E2F58">
        <w:rPr>
          <w:rFonts w:asciiTheme="majorBidi" w:hAnsiTheme="majorBidi" w:cstheme="majorBidi"/>
        </w:rPr>
        <w:t xml:space="preserve"> </w:t>
      </w:r>
      <w:r w:rsidR="00AD54AB" w:rsidRPr="007E2F58">
        <w:rPr>
          <w:rFonts w:asciiTheme="majorBidi" w:hAnsiTheme="majorBidi" w:cstheme="majorBidi"/>
        </w:rPr>
        <w:t>and I were together and when</w:t>
      </w:r>
      <w:r w:rsidRPr="007E2F58">
        <w:rPr>
          <w:rFonts w:asciiTheme="majorBidi" w:hAnsiTheme="majorBidi" w:cstheme="majorBidi"/>
        </w:rPr>
        <w:t xml:space="preserve"> found out that Arafat was then in Cairo </w:t>
      </w:r>
      <w:r w:rsidR="00AD54AB" w:rsidRPr="007E2F58">
        <w:rPr>
          <w:rFonts w:asciiTheme="majorBidi" w:hAnsiTheme="majorBidi" w:cstheme="majorBidi"/>
        </w:rPr>
        <w:t>I told McCloskey we were both going to go to see him right away.</w:t>
      </w:r>
      <w:r w:rsidR="00CC21AA">
        <w:rPr>
          <w:rFonts w:asciiTheme="majorBidi" w:hAnsiTheme="majorBidi" w:cstheme="majorBidi"/>
        </w:rPr>
        <w:t xml:space="preserve"> </w:t>
      </w:r>
      <w:r w:rsidR="00FC50ED" w:rsidRPr="007E2F58">
        <w:rPr>
          <w:rFonts w:asciiTheme="majorBidi" w:hAnsiTheme="majorBidi" w:cstheme="majorBidi"/>
        </w:rPr>
        <w:t>I don’t know if you know this, but</w:t>
      </w:r>
      <w:r w:rsidR="00CC21AA">
        <w:rPr>
          <w:rFonts w:asciiTheme="majorBidi" w:hAnsiTheme="majorBidi" w:cstheme="majorBidi"/>
        </w:rPr>
        <w:t xml:space="preserve"> </w:t>
      </w:r>
      <w:proofErr w:type="spellStart"/>
      <w:r w:rsidRPr="007E2F58">
        <w:rPr>
          <w:rFonts w:asciiTheme="majorBidi" w:hAnsiTheme="majorBidi" w:cstheme="majorBidi"/>
        </w:rPr>
        <w:t>Muna</w:t>
      </w:r>
      <w:proofErr w:type="spellEnd"/>
      <w:r w:rsidRPr="007E2F58">
        <w:rPr>
          <w:rFonts w:asciiTheme="majorBidi" w:hAnsiTheme="majorBidi" w:cstheme="majorBidi"/>
        </w:rPr>
        <w:t xml:space="preserve"> grew up in Amman and </w:t>
      </w:r>
      <w:r w:rsidR="00FC50ED" w:rsidRPr="007E2F58">
        <w:rPr>
          <w:rFonts w:asciiTheme="majorBidi" w:hAnsiTheme="majorBidi" w:cstheme="majorBidi"/>
        </w:rPr>
        <w:t>Arafat us</w:t>
      </w:r>
      <w:r w:rsidRPr="007E2F58">
        <w:rPr>
          <w:rFonts w:asciiTheme="majorBidi" w:hAnsiTheme="majorBidi" w:cstheme="majorBidi"/>
        </w:rPr>
        <w:t>ed to come to her family’s home when she was a little girl.</w:t>
      </w:r>
      <w:r w:rsidR="00CC21AA">
        <w:rPr>
          <w:rFonts w:asciiTheme="majorBidi" w:hAnsiTheme="majorBidi" w:cstheme="majorBidi"/>
        </w:rPr>
        <w:t xml:space="preserve"> </w:t>
      </w:r>
      <w:r w:rsidRPr="007E2F58">
        <w:rPr>
          <w:rFonts w:asciiTheme="majorBidi" w:hAnsiTheme="majorBidi" w:cstheme="majorBidi"/>
        </w:rPr>
        <w:t xml:space="preserve">Her father was secretly in </w:t>
      </w:r>
      <w:r w:rsidR="00FC50ED" w:rsidRPr="007E2F58">
        <w:rPr>
          <w:rFonts w:asciiTheme="majorBidi" w:hAnsiTheme="majorBidi" w:cstheme="majorBidi"/>
        </w:rPr>
        <w:t xml:space="preserve">the PLO, an educated man with a PhD who </w:t>
      </w:r>
      <w:r w:rsidR="00AD54AB" w:rsidRPr="007E2F58">
        <w:rPr>
          <w:rFonts w:asciiTheme="majorBidi" w:hAnsiTheme="majorBidi" w:cstheme="majorBidi"/>
        </w:rPr>
        <w:t xml:space="preserve">had a senior position working for the </w:t>
      </w:r>
      <w:r w:rsidR="00AD54AB" w:rsidRPr="007E2F58">
        <w:rPr>
          <w:rFonts w:asciiTheme="majorBidi" w:hAnsiTheme="majorBidi" w:cstheme="majorBidi"/>
        </w:rPr>
        <w:lastRenderedPageBreak/>
        <w:t xml:space="preserve">Jordanian Airlines, </w:t>
      </w:r>
      <w:r w:rsidR="00FC50ED" w:rsidRPr="007E2F58">
        <w:rPr>
          <w:rFonts w:asciiTheme="majorBidi" w:hAnsiTheme="majorBidi" w:cstheme="majorBidi"/>
        </w:rPr>
        <w:t xml:space="preserve">and he would meet with Arafat on a regular basis. </w:t>
      </w:r>
    </w:p>
    <w:p w:rsidR="00CC21AA" w:rsidRDefault="00CC21AA" w:rsidP="007B217D">
      <w:pPr>
        <w:pStyle w:val="BodyText"/>
        <w:spacing w:line="360" w:lineRule="auto"/>
        <w:rPr>
          <w:rFonts w:asciiTheme="majorBidi" w:hAnsiTheme="majorBidi" w:cstheme="majorBidi"/>
        </w:rPr>
      </w:pPr>
    </w:p>
    <w:p w:rsidR="00AD54AB"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So, off we went to Cairo, I don’t remember what month, but it was in 1985. After a few days </w:t>
      </w:r>
      <w:r w:rsidR="00D274F1" w:rsidRPr="007E2F58">
        <w:rPr>
          <w:rFonts w:asciiTheme="majorBidi" w:hAnsiTheme="majorBidi" w:cstheme="majorBidi"/>
        </w:rPr>
        <w:t xml:space="preserve">staying at the Hilton near </w:t>
      </w:r>
      <w:proofErr w:type="spellStart"/>
      <w:r w:rsidR="00D274F1" w:rsidRPr="007E2F58">
        <w:rPr>
          <w:rFonts w:asciiTheme="majorBidi" w:hAnsiTheme="majorBidi" w:cstheme="majorBidi"/>
        </w:rPr>
        <w:t>Tahrir</w:t>
      </w:r>
      <w:proofErr w:type="spellEnd"/>
      <w:r w:rsidR="00D274F1" w:rsidRPr="007E2F58">
        <w:rPr>
          <w:rFonts w:asciiTheme="majorBidi" w:hAnsiTheme="majorBidi" w:cstheme="majorBidi"/>
        </w:rPr>
        <w:t xml:space="preserve"> Square </w:t>
      </w:r>
      <w:r w:rsidRPr="007E2F58">
        <w:rPr>
          <w:rFonts w:asciiTheme="majorBidi" w:hAnsiTheme="majorBidi" w:cstheme="majorBidi"/>
        </w:rPr>
        <w:t xml:space="preserve">we got the call around midnight </w:t>
      </w:r>
      <w:r w:rsidR="00D274F1" w:rsidRPr="007E2F58">
        <w:rPr>
          <w:rFonts w:asciiTheme="majorBidi" w:hAnsiTheme="majorBidi" w:cstheme="majorBidi"/>
        </w:rPr>
        <w:t>to get ready.</w:t>
      </w:r>
      <w:r w:rsidR="00CC21AA">
        <w:rPr>
          <w:rFonts w:asciiTheme="majorBidi" w:hAnsiTheme="majorBidi" w:cstheme="majorBidi"/>
        </w:rPr>
        <w:t xml:space="preserve"> </w:t>
      </w:r>
      <w:r w:rsidR="00D274F1" w:rsidRPr="007E2F58">
        <w:rPr>
          <w:rFonts w:asciiTheme="majorBidi" w:hAnsiTheme="majorBidi" w:cstheme="majorBidi"/>
        </w:rPr>
        <w:t>The car arrived about 1am</w:t>
      </w:r>
      <w:r w:rsidRPr="007E2F58">
        <w:rPr>
          <w:rFonts w:asciiTheme="majorBidi" w:hAnsiTheme="majorBidi" w:cstheme="majorBidi"/>
        </w:rPr>
        <w:t xml:space="preserve"> and we were whisked away to an undisclosed palace guesthouse where </w:t>
      </w:r>
      <w:r w:rsidR="00D274F1" w:rsidRPr="007E2F58">
        <w:rPr>
          <w:rFonts w:asciiTheme="majorBidi" w:hAnsiTheme="majorBidi" w:cstheme="majorBidi"/>
        </w:rPr>
        <w:t>after an extremely thorough security check we were brought to a room where Arafat was at about 3am.</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371E46"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Yo</w:t>
      </w:r>
      <w:r w:rsidR="00AD54AB" w:rsidRPr="007E2F58">
        <w:rPr>
          <w:rFonts w:asciiTheme="majorBidi" w:hAnsiTheme="majorBidi" w:cstheme="majorBidi"/>
        </w:rPr>
        <w:t xml:space="preserve">u may have seen the picture of </w:t>
      </w:r>
      <w:proofErr w:type="spellStart"/>
      <w:r w:rsidR="00AD54AB" w:rsidRPr="007E2F58">
        <w:rPr>
          <w:rFonts w:asciiTheme="majorBidi" w:hAnsiTheme="majorBidi" w:cstheme="majorBidi"/>
        </w:rPr>
        <w:t>M</w:t>
      </w:r>
      <w:r w:rsidRPr="007E2F58">
        <w:rPr>
          <w:rFonts w:asciiTheme="majorBidi" w:hAnsiTheme="majorBidi" w:cstheme="majorBidi"/>
        </w:rPr>
        <w:t>u</w:t>
      </w:r>
      <w:r w:rsidR="00AD54AB" w:rsidRPr="007E2F58">
        <w:rPr>
          <w:rFonts w:asciiTheme="majorBidi" w:hAnsiTheme="majorBidi" w:cstheme="majorBidi"/>
        </w:rPr>
        <w:t>na</w:t>
      </w:r>
      <w:proofErr w:type="spellEnd"/>
      <w:r w:rsidR="00AD54AB" w:rsidRPr="007E2F58">
        <w:rPr>
          <w:rFonts w:asciiTheme="majorBidi" w:hAnsiTheme="majorBidi" w:cstheme="majorBidi"/>
        </w:rPr>
        <w:t xml:space="preserve"> and </w:t>
      </w:r>
      <w:proofErr w:type="gramStart"/>
      <w:r w:rsidR="00AD54AB" w:rsidRPr="007E2F58">
        <w:rPr>
          <w:rFonts w:asciiTheme="majorBidi" w:hAnsiTheme="majorBidi" w:cstheme="majorBidi"/>
        </w:rPr>
        <w:t>I</w:t>
      </w:r>
      <w:proofErr w:type="gramEnd"/>
      <w:r w:rsidR="00AD54AB" w:rsidRPr="007E2F58">
        <w:rPr>
          <w:rFonts w:asciiTheme="majorBidi" w:hAnsiTheme="majorBidi" w:cstheme="majorBidi"/>
        </w:rPr>
        <w:t xml:space="preserve"> sitting next to Arafat that I published in a kind of auto-biographic article years ago.</w:t>
      </w:r>
      <w:r w:rsidR="00CC21AA">
        <w:rPr>
          <w:rFonts w:asciiTheme="majorBidi" w:hAnsiTheme="majorBidi" w:cstheme="majorBidi"/>
        </w:rPr>
        <w:t xml:space="preserve"> </w:t>
      </w:r>
      <w:r w:rsidR="00AD54AB" w:rsidRPr="007E2F58">
        <w:rPr>
          <w:rFonts w:asciiTheme="majorBidi" w:hAnsiTheme="majorBidi" w:cstheme="majorBidi"/>
        </w:rPr>
        <w:t>W</w:t>
      </w:r>
      <w:r w:rsidRPr="007E2F58">
        <w:rPr>
          <w:rFonts w:asciiTheme="majorBidi" w:hAnsiTheme="majorBidi" w:cstheme="majorBidi"/>
        </w:rPr>
        <w:t>hat the picture doesn’t show is that the top leadership of the PLO was also present in the room with us</w:t>
      </w:r>
      <w:r w:rsidR="00371E46" w:rsidRPr="007E2F58">
        <w:rPr>
          <w:rFonts w:asciiTheme="majorBidi" w:hAnsiTheme="majorBidi" w:cstheme="majorBidi"/>
        </w:rPr>
        <w:t xml:space="preserve"> – about eight persons as I recall</w:t>
      </w:r>
      <w:r w:rsidRPr="007E2F58">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371E46"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I presented </w:t>
      </w:r>
      <w:r w:rsidR="00371E46" w:rsidRPr="007E2F58">
        <w:rPr>
          <w:rFonts w:asciiTheme="majorBidi" w:hAnsiTheme="majorBidi" w:cstheme="majorBidi"/>
        </w:rPr>
        <w:t xml:space="preserve">to Arafat with everyone listening what Congressman McCloskey </w:t>
      </w:r>
      <w:r w:rsidRPr="007E2F58">
        <w:rPr>
          <w:rFonts w:asciiTheme="majorBidi" w:hAnsiTheme="majorBidi" w:cstheme="majorBidi"/>
        </w:rPr>
        <w:t>had told me to talk with Arafat about and there was a discussion regarding a</w:t>
      </w:r>
      <w:r w:rsidR="00371E46" w:rsidRPr="007E2F58">
        <w:rPr>
          <w:rFonts w:asciiTheme="majorBidi" w:hAnsiTheme="majorBidi" w:cstheme="majorBidi"/>
        </w:rPr>
        <w:t>n important</w:t>
      </w:r>
      <w:r w:rsidRPr="007E2F58">
        <w:rPr>
          <w:rFonts w:asciiTheme="majorBidi" w:hAnsiTheme="majorBidi" w:cstheme="majorBidi"/>
        </w:rPr>
        <w:t xml:space="preserve"> statement they were </w:t>
      </w:r>
      <w:r w:rsidR="00371E46" w:rsidRPr="007E2F58">
        <w:rPr>
          <w:rFonts w:asciiTheme="majorBidi" w:hAnsiTheme="majorBidi" w:cstheme="majorBidi"/>
        </w:rPr>
        <w:t xml:space="preserve">then </w:t>
      </w:r>
      <w:r w:rsidRPr="007E2F58">
        <w:rPr>
          <w:rFonts w:asciiTheme="majorBidi" w:hAnsiTheme="majorBidi" w:cstheme="majorBidi"/>
        </w:rPr>
        <w:t xml:space="preserve">writing and </w:t>
      </w:r>
      <w:r w:rsidR="00371E46" w:rsidRPr="007E2F58">
        <w:rPr>
          <w:rFonts w:asciiTheme="majorBidi" w:hAnsiTheme="majorBidi" w:cstheme="majorBidi"/>
        </w:rPr>
        <w:t xml:space="preserve">then even asked for the advice of </w:t>
      </w:r>
      <w:proofErr w:type="spellStart"/>
      <w:r w:rsidR="00371E46" w:rsidRPr="007E2F58">
        <w:rPr>
          <w:rFonts w:asciiTheme="majorBidi" w:hAnsiTheme="majorBidi" w:cstheme="majorBidi"/>
        </w:rPr>
        <w:t>M</w:t>
      </w:r>
      <w:r w:rsidRPr="007E2F58">
        <w:rPr>
          <w:rFonts w:asciiTheme="majorBidi" w:hAnsiTheme="majorBidi" w:cstheme="majorBidi"/>
        </w:rPr>
        <w:t>una</w:t>
      </w:r>
      <w:proofErr w:type="spellEnd"/>
      <w:r w:rsidRPr="007E2F58">
        <w:rPr>
          <w:rFonts w:asciiTheme="majorBidi" w:hAnsiTheme="majorBidi" w:cstheme="majorBidi"/>
        </w:rPr>
        <w:t xml:space="preserve"> and I. </w:t>
      </w:r>
    </w:p>
    <w:p w:rsidR="00CC21AA" w:rsidRDefault="00CC21AA" w:rsidP="007B217D">
      <w:pPr>
        <w:pStyle w:val="BodyText"/>
        <w:spacing w:line="360" w:lineRule="auto"/>
        <w:rPr>
          <w:rFonts w:asciiTheme="majorBidi" w:hAnsiTheme="majorBidi" w:cstheme="majorBidi"/>
        </w:rPr>
      </w:pPr>
    </w:p>
    <w:p w:rsidR="00371E46"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So, there I was doing that during a</w:t>
      </w:r>
      <w:r w:rsidR="00371E46" w:rsidRPr="007E2F58">
        <w:rPr>
          <w:rFonts w:asciiTheme="majorBidi" w:hAnsiTheme="majorBidi" w:cstheme="majorBidi"/>
        </w:rPr>
        <w:t>t a</w:t>
      </w:r>
      <w:r w:rsidRPr="007E2F58">
        <w:rPr>
          <w:rFonts w:asciiTheme="majorBidi" w:hAnsiTheme="majorBidi" w:cstheme="majorBidi"/>
        </w:rPr>
        <w:t xml:space="preserve"> remarkable period of Palestinian history and, in a sense, I think </w:t>
      </w:r>
      <w:proofErr w:type="spellStart"/>
      <w:r w:rsidR="00371E46" w:rsidRPr="007E2F58">
        <w:rPr>
          <w:rFonts w:asciiTheme="majorBidi" w:hAnsiTheme="majorBidi" w:cstheme="majorBidi"/>
        </w:rPr>
        <w:t>Isam</w:t>
      </w:r>
      <w:proofErr w:type="spellEnd"/>
      <w:r w:rsidRPr="007E2F58">
        <w:rPr>
          <w:rFonts w:asciiTheme="majorBidi" w:hAnsiTheme="majorBidi" w:cstheme="majorBidi"/>
        </w:rPr>
        <w:t xml:space="preserve"> was the godfather</w:t>
      </w:r>
      <w:r w:rsidR="00371E46" w:rsidRPr="007E2F58">
        <w:rPr>
          <w:rFonts w:asciiTheme="majorBidi" w:hAnsiTheme="majorBidi" w:cstheme="majorBidi"/>
        </w:rPr>
        <w:t xml:space="preserve"> of the Two-State Solution</w:t>
      </w:r>
      <w:r w:rsidRPr="007E2F58">
        <w:rPr>
          <w:rFonts w:asciiTheme="majorBidi" w:hAnsiTheme="majorBidi" w:cstheme="majorBidi"/>
        </w:rPr>
        <w:t xml:space="preserve"> pushing Arafat in this direction for years and years. It was </w:t>
      </w:r>
      <w:proofErr w:type="spellStart"/>
      <w:r w:rsidR="00371E46" w:rsidRPr="007E2F58">
        <w:rPr>
          <w:rFonts w:asciiTheme="majorBidi" w:hAnsiTheme="majorBidi" w:cstheme="majorBidi"/>
        </w:rPr>
        <w:t>Isam</w:t>
      </w:r>
      <w:proofErr w:type="spellEnd"/>
      <w:r w:rsidR="00371E46" w:rsidRPr="007E2F58">
        <w:rPr>
          <w:rFonts w:asciiTheme="majorBidi" w:hAnsiTheme="majorBidi" w:cstheme="majorBidi"/>
        </w:rPr>
        <w:t xml:space="preserve"> </w:t>
      </w:r>
      <w:r w:rsidRPr="007E2F58">
        <w:rPr>
          <w:rFonts w:asciiTheme="majorBidi" w:hAnsiTheme="majorBidi" w:cstheme="majorBidi"/>
        </w:rPr>
        <w:t>who reached out to the</w:t>
      </w:r>
      <w:r w:rsidR="00371E46" w:rsidRPr="007E2F58">
        <w:rPr>
          <w:rFonts w:asciiTheme="majorBidi" w:hAnsiTheme="majorBidi" w:cstheme="majorBidi"/>
        </w:rPr>
        <w:t xml:space="preserve"> senior Jewish leaders, it was </w:t>
      </w:r>
      <w:proofErr w:type="spellStart"/>
      <w:r w:rsidR="00371E46" w:rsidRPr="007E2F58">
        <w:rPr>
          <w:rFonts w:asciiTheme="majorBidi" w:hAnsiTheme="majorBidi" w:cstheme="majorBidi"/>
        </w:rPr>
        <w:t>Isam</w:t>
      </w:r>
      <w:proofErr w:type="spellEnd"/>
      <w:r w:rsidR="00371E46" w:rsidRPr="007E2F58">
        <w:rPr>
          <w:rFonts w:asciiTheme="majorBidi" w:hAnsiTheme="majorBidi" w:cstheme="majorBidi"/>
        </w:rPr>
        <w:t xml:space="preserve"> </w:t>
      </w:r>
      <w:r w:rsidRPr="007E2F58">
        <w:rPr>
          <w:rFonts w:asciiTheme="majorBidi" w:hAnsiTheme="majorBidi" w:cstheme="majorBidi"/>
        </w:rPr>
        <w:t>who h</w:t>
      </w:r>
      <w:r w:rsidR="00371E46" w:rsidRPr="007E2F58">
        <w:rPr>
          <w:rFonts w:asciiTheme="majorBidi" w:hAnsiTheme="majorBidi" w:cstheme="majorBidi"/>
        </w:rPr>
        <w:t xml:space="preserve">ad a relationship with Bruno </w:t>
      </w:r>
      <w:proofErr w:type="spellStart"/>
      <w:r w:rsidR="00371E46" w:rsidRPr="007E2F58">
        <w:rPr>
          <w:rFonts w:asciiTheme="majorBidi" w:hAnsiTheme="majorBidi" w:cstheme="majorBidi"/>
        </w:rPr>
        <w:t>Krisky</w:t>
      </w:r>
      <w:proofErr w:type="spellEnd"/>
      <w:r w:rsidR="00371E46" w:rsidRPr="007E2F58">
        <w:rPr>
          <w:rFonts w:asciiTheme="majorBidi" w:hAnsiTheme="majorBidi" w:cstheme="majorBidi"/>
        </w:rPr>
        <w:t>,</w:t>
      </w:r>
      <w:r w:rsidRPr="007E2F58">
        <w:rPr>
          <w:rFonts w:asciiTheme="majorBidi" w:hAnsiTheme="majorBidi" w:cstheme="majorBidi"/>
        </w:rPr>
        <w:t xml:space="preserve"> who was then cha</w:t>
      </w:r>
      <w:r w:rsidR="00371E46" w:rsidRPr="007E2F58">
        <w:rPr>
          <w:rFonts w:asciiTheme="majorBidi" w:hAnsiTheme="majorBidi" w:cstheme="majorBidi"/>
        </w:rPr>
        <w:t xml:space="preserve">ncellor of Austria, it was </w:t>
      </w:r>
      <w:proofErr w:type="spellStart"/>
      <w:r w:rsidR="00371E46" w:rsidRPr="007E2F58">
        <w:rPr>
          <w:rFonts w:asciiTheme="majorBidi" w:hAnsiTheme="majorBidi" w:cstheme="majorBidi"/>
        </w:rPr>
        <w:t>Isam</w:t>
      </w:r>
      <w:proofErr w:type="spellEnd"/>
      <w:r w:rsidRPr="007E2F58">
        <w:rPr>
          <w:rFonts w:asciiTheme="majorBidi" w:hAnsiTheme="majorBidi" w:cstheme="majorBidi"/>
        </w:rPr>
        <w:t xml:space="preserve"> who knew Goldman so very well, and it was </w:t>
      </w:r>
      <w:proofErr w:type="spellStart"/>
      <w:r w:rsidR="00371E46" w:rsidRPr="007E2F58">
        <w:rPr>
          <w:rFonts w:asciiTheme="majorBidi" w:hAnsiTheme="majorBidi" w:cstheme="majorBidi"/>
        </w:rPr>
        <w:t>Isam</w:t>
      </w:r>
      <w:proofErr w:type="spellEnd"/>
      <w:r w:rsidR="00371E46" w:rsidRPr="007E2F58">
        <w:rPr>
          <w:rFonts w:asciiTheme="majorBidi" w:hAnsiTheme="majorBidi" w:cstheme="majorBidi"/>
        </w:rPr>
        <w:t xml:space="preserve"> </w:t>
      </w:r>
      <w:r w:rsidRPr="007E2F58">
        <w:rPr>
          <w:rFonts w:asciiTheme="majorBidi" w:hAnsiTheme="majorBidi" w:cstheme="majorBidi"/>
        </w:rPr>
        <w:t>who knew the former president of France</w:t>
      </w:r>
      <w:r w:rsidR="00371E46" w:rsidRPr="007E2F58">
        <w:rPr>
          <w:rFonts w:asciiTheme="majorBidi" w:hAnsiTheme="majorBidi" w:cstheme="majorBidi"/>
        </w:rPr>
        <w:t xml:space="preserve">, Mendes-France, also. I introduced </w:t>
      </w:r>
      <w:proofErr w:type="spellStart"/>
      <w:r w:rsidR="00371E46" w:rsidRPr="007E2F58">
        <w:rPr>
          <w:rFonts w:asciiTheme="majorBidi" w:hAnsiTheme="majorBidi" w:cstheme="majorBidi"/>
        </w:rPr>
        <w:t>Isam</w:t>
      </w:r>
      <w:proofErr w:type="spellEnd"/>
      <w:r w:rsidRPr="007E2F58">
        <w:rPr>
          <w:rFonts w:asciiTheme="majorBidi" w:hAnsiTheme="majorBidi" w:cstheme="majorBidi"/>
        </w:rPr>
        <w:t xml:space="preserve"> to </w:t>
      </w:r>
      <w:proofErr w:type="spellStart"/>
      <w:r w:rsidRPr="007E2F58">
        <w:rPr>
          <w:rFonts w:asciiTheme="majorBidi" w:hAnsiTheme="majorBidi" w:cstheme="majorBidi"/>
        </w:rPr>
        <w:t>Klutsnick</w:t>
      </w:r>
      <w:proofErr w:type="spellEnd"/>
      <w:r w:rsidRPr="007E2F58">
        <w:rPr>
          <w:rFonts w:asciiTheme="majorBidi" w:hAnsiTheme="majorBidi" w:cstheme="majorBidi"/>
        </w:rPr>
        <w:t>, and they became close friends</w:t>
      </w:r>
      <w:r w:rsidR="00371E46" w:rsidRPr="007E2F58">
        <w:rPr>
          <w:rFonts w:asciiTheme="majorBidi" w:hAnsiTheme="majorBidi" w:cstheme="majorBidi"/>
        </w:rPr>
        <w:t>.</w:t>
      </w:r>
      <w:r w:rsidR="00CC21AA">
        <w:rPr>
          <w:rFonts w:asciiTheme="majorBidi" w:hAnsiTheme="majorBidi" w:cstheme="majorBidi"/>
        </w:rPr>
        <w:t xml:space="preserve"> </w:t>
      </w:r>
      <w:r w:rsidR="00371E46" w:rsidRPr="007E2F58">
        <w:rPr>
          <w:rFonts w:asciiTheme="majorBidi" w:hAnsiTheme="majorBidi" w:cstheme="majorBidi"/>
        </w:rPr>
        <w:t xml:space="preserve">Phil and I even went once on a special trip to Canada to see </w:t>
      </w:r>
      <w:proofErr w:type="spellStart"/>
      <w:r w:rsidR="00371E46" w:rsidRPr="007E2F58">
        <w:rPr>
          <w:rFonts w:asciiTheme="majorBidi" w:hAnsiTheme="majorBidi" w:cstheme="majorBidi"/>
        </w:rPr>
        <w:t>Isam</w:t>
      </w:r>
      <w:proofErr w:type="spellEnd"/>
      <w:r w:rsidR="00371E46" w:rsidRPr="007E2F58">
        <w:rPr>
          <w:rFonts w:asciiTheme="majorBidi" w:hAnsiTheme="majorBidi" w:cstheme="majorBidi"/>
        </w:rPr>
        <w:t xml:space="preserve"> </w:t>
      </w:r>
      <w:r w:rsidRPr="007E2F58">
        <w:rPr>
          <w:rFonts w:asciiTheme="majorBidi" w:hAnsiTheme="majorBidi" w:cstheme="majorBidi"/>
        </w:rPr>
        <w:t xml:space="preserve">because he couldn’t get into the </w:t>
      </w:r>
      <w:r w:rsidR="00371E46" w:rsidRPr="007E2F58">
        <w:rPr>
          <w:rFonts w:asciiTheme="majorBidi" w:hAnsiTheme="majorBidi" w:cstheme="majorBidi"/>
        </w:rPr>
        <w:t>U.S.</w:t>
      </w:r>
    </w:p>
    <w:p w:rsidR="00CC21AA" w:rsidRDefault="00CC21AA" w:rsidP="007B217D">
      <w:pPr>
        <w:pStyle w:val="BodyText"/>
        <w:spacing w:line="360" w:lineRule="auto"/>
        <w:rPr>
          <w:rFonts w:asciiTheme="majorBidi" w:hAnsiTheme="majorBidi" w:cstheme="majorBidi"/>
        </w:rPr>
      </w:pPr>
    </w:p>
    <w:p w:rsidR="00FC50ED" w:rsidRPr="007E2F58" w:rsidRDefault="00371E46" w:rsidP="007B217D">
      <w:pPr>
        <w:pStyle w:val="BodyText"/>
        <w:spacing w:line="360" w:lineRule="auto"/>
        <w:rPr>
          <w:rFonts w:asciiTheme="majorBidi" w:hAnsiTheme="majorBidi" w:cstheme="majorBidi"/>
        </w:rPr>
      </w:pPr>
      <w:r w:rsidRPr="007E2F58">
        <w:rPr>
          <w:rFonts w:asciiTheme="majorBidi" w:hAnsiTheme="majorBidi" w:cstheme="majorBidi"/>
        </w:rPr>
        <w:t xml:space="preserve">So </w:t>
      </w:r>
      <w:r w:rsidR="00FC50ED" w:rsidRPr="007E2F58">
        <w:rPr>
          <w:rFonts w:asciiTheme="majorBidi" w:hAnsiTheme="majorBidi" w:cstheme="majorBidi"/>
        </w:rPr>
        <w:t xml:space="preserve">that was how I was involved at the time. Now you’ve told me of your experience </w:t>
      </w:r>
      <w:r w:rsidRPr="007E2F58">
        <w:rPr>
          <w:rFonts w:asciiTheme="majorBidi" w:hAnsiTheme="majorBidi" w:cstheme="majorBidi"/>
        </w:rPr>
        <w:t xml:space="preserve">at the time, and </w:t>
      </w:r>
      <w:r w:rsidR="00FC50ED" w:rsidRPr="007E2F58">
        <w:rPr>
          <w:rFonts w:asciiTheme="majorBidi" w:hAnsiTheme="majorBidi" w:cstheme="majorBidi"/>
        </w:rPr>
        <w:t xml:space="preserve">how you immediately began writing and speaking about the events </w:t>
      </w:r>
      <w:r w:rsidRPr="007E2F58">
        <w:rPr>
          <w:rFonts w:asciiTheme="majorBidi" w:hAnsiTheme="majorBidi" w:cstheme="majorBidi"/>
        </w:rPr>
        <w:t xml:space="preserve">that became known as the first intifada, </w:t>
      </w:r>
      <w:r w:rsidR="00FC50ED" w:rsidRPr="007E2F58">
        <w:rPr>
          <w:rFonts w:asciiTheme="majorBidi" w:hAnsiTheme="majorBidi" w:cstheme="majorBidi"/>
        </w:rPr>
        <w:t xml:space="preserve">and how you initially tried to leave for Palestine immediately. Now, what happened to your plans? In </w:t>
      </w:r>
      <w:r w:rsidRPr="007E2F58">
        <w:rPr>
          <w:rFonts w:asciiTheme="majorBidi" w:hAnsiTheme="majorBidi" w:cstheme="majorBidi"/>
        </w:rPr>
        <w:t>1988 you’re still in the states, right?</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Hisham: Exactly. As a matter of fact</w:t>
      </w:r>
      <w:r w:rsidR="00CC21AA">
        <w:rPr>
          <w:rFonts w:asciiTheme="majorBidi" w:hAnsiTheme="majorBidi" w:cstheme="majorBidi"/>
        </w:rPr>
        <w:t>,</w:t>
      </w:r>
      <w:r w:rsidRPr="007E2F58">
        <w:rPr>
          <w:rFonts w:asciiTheme="majorBidi" w:hAnsiTheme="majorBidi" w:cstheme="majorBidi"/>
        </w:rPr>
        <w:t xml:space="preserve"> I finished my PhD dissertation in November of 1988, the very </w:t>
      </w:r>
      <w:r w:rsidRPr="007E2F58">
        <w:rPr>
          <w:rFonts w:asciiTheme="majorBidi" w:hAnsiTheme="majorBidi" w:cstheme="majorBidi"/>
        </w:rPr>
        <w:lastRenderedPageBreak/>
        <w:t xml:space="preserve">same month as the NPC’s declaration of independence. I was ready to go back and, like many Palestinians I was partly euphoric, partly unclear about what was coming; especially in regards to the declaration of independence which clearly called for the liberation of the West Bank, Jerusalem, and Gaza. Yes, I was ready to go back to Palestine and I packed up my stuff and bought a ticket. But, </w:t>
      </w:r>
      <w:r w:rsidR="00371E46" w:rsidRPr="007E2F58">
        <w:rPr>
          <w:rFonts w:asciiTheme="majorBidi" w:hAnsiTheme="majorBidi" w:cstheme="majorBidi"/>
        </w:rPr>
        <w:t>as I said earlier, the Israeli o</w:t>
      </w:r>
      <w:r w:rsidRPr="007E2F58">
        <w:rPr>
          <w:rFonts w:asciiTheme="majorBidi" w:hAnsiTheme="majorBidi" w:cstheme="majorBidi"/>
        </w:rPr>
        <w:t>ccupation responded to the PNC declaration and to other overtures by the PLO with harsher oppression, with more crackdowns, with closures of all academic institutions of higher education. I started wondering what I would real</w:t>
      </w:r>
      <w:r w:rsidR="00371E46" w:rsidRPr="007E2F58">
        <w:rPr>
          <w:rFonts w:asciiTheme="majorBidi" w:hAnsiTheme="majorBidi" w:cstheme="majorBidi"/>
        </w:rPr>
        <w:t>ly be able to do if I went back.</w:t>
      </w:r>
      <w:r w:rsidR="00CC21AA">
        <w:rPr>
          <w:rFonts w:asciiTheme="majorBidi" w:hAnsiTheme="majorBidi" w:cstheme="majorBidi"/>
        </w:rPr>
        <w:t xml:space="preserve"> </w:t>
      </w:r>
      <w:r w:rsidR="00371E46" w:rsidRPr="007E2F58">
        <w:rPr>
          <w:rFonts w:asciiTheme="majorBidi" w:hAnsiTheme="majorBidi" w:cstheme="majorBidi"/>
        </w:rPr>
        <w:t>I</w:t>
      </w:r>
      <w:r w:rsidRPr="007E2F58">
        <w:rPr>
          <w:rFonts w:asciiTheme="majorBidi" w:hAnsiTheme="majorBidi" w:cstheme="majorBidi"/>
        </w:rPr>
        <w:t xml:space="preserve">t was my family that ultimately convinced me to stay in America out of concern for my life.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00371E46" w:rsidRPr="007E2F58">
        <w:rPr>
          <w:rFonts w:asciiTheme="majorBidi" w:hAnsiTheme="majorBidi" w:cstheme="majorBidi"/>
        </w:rPr>
        <w:t xml:space="preserve"> So, for every step toward the Two-S</w:t>
      </w:r>
      <w:r w:rsidRPr="007E2F58">
        <w:rPr>
          <w:rFonts w:asciiTheme="majorBidi" w:hAnsiTheme="majorBidi" w:cstheme="majorBidi"/>
        </w:rPr>
        <w:t xml:space="preserve">tate </w:t>
      </w:r>
      <w:r w:rsidR="00371E46" w:rsidRPr="007E2F58">
        <w:rPr>
          <w:rFonts w:asciiTheme="majorBidi" w:hAnsiTheme="majorBidi" w:cstheme="majorBidi"/>
        </w:rPr>
        <w:t>S</w:t>
      </w:r>
      <w:r w:rsidRPr="007E2F58">
        <w:rPr>
          <w:rFonts w:asciiTheme="majorBidi" w:hAnsiTheme="majorBidi" w:cstheme="majorBidi"/>
        </w:rPr>
        <w:t>olution, which not only Palestinians we</w:t>
      </w:r>
      <w:r w:rsidR="00371E46" w:rsidRPr="007E2F58">
        <w:rPr>
          <w:rFonts w:asciiTheme="majorBidi" w:hAnsiTheme="majorBidi" w:cstheme="majorBidi"/>
        </w:rPr>
        <w:t xml:space="preserve">re working towards but also key Americans including </w:t>
      </w:r>
      <w:proofErr w:type="spellStart"/>
      <w:r w:rsidR="00371E46" w:rsidRPr="007E2F58">
        <w:rPr>
          <w:rFonts w:asciiTheme="majorBidi" w:hAnsiTheme="majorBidi" w:cstheme="majorBidi"/>
        </w:rPr>
        <w:t>Klutznick</w:t>
      </w:r>
      <w:proofErr w:type="spellEnd"/>
      <w:r w:rsidR="00371E46" w:rsidRPr="007E2F58">
        <w:rPr>
          <w:rFonts w:asciiTheme="majorBidi" w:hAnsiTheme="majorBidi" w:cstheme="majorBidi"/>
        </w:rPr>
        <w:t xml:space="preserve"> and McCloskey and former President Carter who had failed so badly,</w:t>
      </w:r>
      <w:r w:rsidRPr="007E2F58">
        <w:rPr>
          <w:rFonts w:asciiTheme="majorBidi" w:hAnsiTheme="majorBidi" w:cstheme="majorBidi"/>
        </w:rPr>
        <w:t xml:space="preserve"> the Israelis became ever more determined to make sure it would never happen. So, the Israelis had to work even harder to quell domestic and international dissent over the occupation. You would think they would have responded positively to the NPC’s declaration as it recognized Israel as a sovereign state. </w:t>
      </w:r>
    </w:p>
    <w:p w:rsidR="00CC21AA" w:rsidRDefault="00CC21AA" w:rsidP="007B217D">
      <w:pPr>
        <w:pStyle w:val="BodyText"/>
        <w:spacing w:line="360" w:lineRule="auto"/>
        <w:rPr>
          <w:rFonts w:asciiTheme="majorBidi" w:hAnsiTheme="majorBidi" w:cstheme="majorBidi"/>
          <w:b/>
        </w:rPr>
      </w:pPr>
    </w:p>
    <w:p w:rsidR="00371E46"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Pr="007E2F58">
        <w:rPr>
          <w:rFonts w:asciiTheme="majorBidi" w:hAnsiTheme="majorBidi" w:cstheme="majorBidi"/>
        </w:rPr>
        <w:t xml:space="preserve"> Looking at the whole array of Israeli occupation tactics before, during, and ever since the Intifada of 1987, it became abundantly clear that Israel was, in no way, interested in the establishment of an independent Palestinian state. You’re absolutely right in that the measure of intensity that the occupation undertook absolutely meant </w:t>
      </w:r>
      <w:r w:rsidR="00371E46" w:rsidRPr="007E2F58">
        <w:rPr>
          <w:rFonts w:asciiTheme="majorBidi" w:hAnsiTheme="majorBidi" w:cstheme="majorBidi"/>
        </w:rPr>
        <w:t xml:space="preserve">to derail any possibility of a real </w:t>
      </w:r>
      <w:r w:rsidRPr="007E2F58">
        <w:rPr>
          <w:rFonts w:asciiTheme="majorBidi" w:hAnsiTheme="majorBidi" w:cstheme="majorBidi"/>
        </w:rPr>
        <w:t>independent Palestinian state next to Israel. The c</w:t>
      </w:r>
      <w:r w:rsidR="00371E46" w:rsidRPr="007E2F58">
        <w:rPr>
          <w:rFonts w:asciiTheme="majorBidi" w:hAnsiTheme="majorBidi" w:cstheme="majorBidi"/>
        </w:rPr>
        <w:t>loser the Palestinians came to articulating and pushing for that goal t</w:t>
      </w:r>
      <w:r w:rsidRPr="007E2F58">
        <w:rPr>
          <w:rFonts w:asciiTheme="majorBidi" w:hAnsiTheme="majorBidi" w:cstheme="majorBidi"/>
        </w:rPr>
        <w:t xml:space="preserve">he further entrenched the Israeli system of oppression became.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In the annunciation of the NPC’s declaration of a </w:t>
      </w:r>
      <w:r w:rsidR="00371E46" w:rsidRPr="007E2F58">
        <w:rPr>
          <w:rFonts w:asciiTheme="majorBidi" w:hAnsiTheme="majorBidi" w:cstheme="majorBidi"/>
        </w:rPr>
        <w:t>Two-State S</w:t>
      </w:r>
      <w:r w:rsidRPr="007E2F58">
        <w:rPr>
          <w:rFonts w:asciiTheme="majorBidi" w:hAnsiTheme="majorBidi" w:cstheme="majorBidi"/>
        </w:rPr>
        <w:t>olution by the PLO, the Israelis responded with harsher measures, with more crackdowns, and I think this became quite a nebulous moment in history. On the one hand, the PLO had given up its conviction to the liberation of the whole of P</w:t>
      </w:r>
      <w:r w:rsidR="003054F1" w:rsidRPr="007E2F58">
        <w:rPr>
          <w:rFonts w:asciiTheme="majorBidi" w:hAnsiTheme="majorBidi" w:cstheme="majorBidi"/>
        </w:rPr>
        <w:t xml:space="preserve">alestine and on the other hand </w:t>
      </w:r>
      <w:r w:rsidRPr="007E2F58">
        <w:rPr>
          <w:rFonts w:asciiTheme="majorBidi" w:hAnsiTheme="majorBidi" w:cstheme="majorBidi"/>
        </w:rPr>
        <w:t>the occupation de</w:t>
      </w:r>
      <w:r w:rsidR="003054F1" w:rsidRPr="007E2F58">
        <w:rPr>
          <w:rFonts w:asciiTheme="majorBidi" w:hAnsiTheme="majorBidi" w:cstheme="majorBidi"/>
        </w:rPr>
        <w:t>cided to become more entrenched.</w:t>
      </w:r>
      <w:r w:rsidR="00CC21AA">
        <w:rPr>
          <w:rFonts w:asciiTheme="majorBidi" w:hAnsiTheme="majorBidi" w:cstheme="majorBidi"/>
        </w:rPr>
        <w:t xml:space="preserve"> </w:t>
      </w:r>
      <w:r w:rsidR="003054F1" w:rsidRPr="007E2F58">
        <w:rPr>
          <w:rFonts w:asciiTheme="majorBidi" w:hAnsiTheme="majorBidi" w:cstheme="majorBidi"/>
        </w:rPr>
        <w:t>O</w:t>
      </w:r>
      <w:r w:rsidRPr="007E2F58">
        <w:rPr>
          <w:rFonts w:asciiTheme="majorBidi" w:hAnsiTheme="majorBidi" w:cstheme="majorBidi"/>
        </w:rPr>
        <w:t xml:space="preserve">n the third hand, the international community, led by the United States, had exploited these developments to try and appeal </w:t>
      </w:r>
      <w:r w:rsidR="003054F1" w:rsidRPr="007E2F58">
        <w:rPr>
          <w:rFonts w:asciiTheme="majorBidi" w:hAnsiTheme="majorBidi" w:cstheme="majorBidi"/>
        </w:rPr>
        <w:t xml:space="preserve">to the PLO to make more compromises </w:t>
      </w:r>
      <w:r w:rsidRPr="007E2F58">
        <w:rPr>
          <w:rFonts w:asciiTheme="majorBidi" w:hAnsiTheme="majorBidi" w:cstheme="majorBidi"/>
        </w:rPr>
        <w:t>The US ambassador in Tunis</w:t>
      </w:r>
      <w:r w:rsidR="003054F1" w:rsidRPr="007E2F58">
        <w:rPr>
          <w:rFonts w:asciiTheme="majorBidi" w:hAnsiTheme="majorBidi" w:cstheme="majorBidi"/>
        </w:rPr>
        <w:t xml:space="preserve"> held talks with the PLO for the first time.</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lastRenderedPageBreak/>
        <w:t>Mark:</w:t>
      </w:r>
      <w:r w:rsidRPr="007E2F58">
        <w:rPr>
          <w:rFonts w:asciiTheme="majorBidi" w:hAnsiTheme="majorBidi" w:cstheme="majorBidi"/>
        </w:rPr>
        <w:t xml:space="preserve"> That’s right, I knew </w:t>
      </w:r>
      <w:r w:rsidR="003054F1" w:rsidRPr="007E2F58">
        <w:rPr>
          <w:rFonts w:asciiTheme="majorBidi" w:hAnsiTheme="majorBidi" w:cstheme="majorBidi"/>
        </w:rPr>
        <w:t xml:space="preserve">Ambassador </w:t>
      </w:r>
      <w:proofErr w:type="spellStart"/>
      <w:r w:rsidR="003054F1" w:rsidRPr="007E2F58">
        <w:rPr>
          <w:rFonts w:asciiTheme="majorBidi" w:hAnsiTheme="majorBidi" w:cstheme="majorBidi"/>
        </w:rPr>
        <w:t>Pelletrau</w:t>
      </w:r>
      <w:proofErr w:type="spellEnd"/>
      <w:r w:rsidRPr="007E2F58">
        <w:rPr>
          <w:rFonts w:asciiTheme="majorBidi" w:hAnsiTheme="majorBidi" w:cstheme="majorBidi"/>
        </w:rPr>
        <w:t xml:space="preserve"> and he was quite</w:t>
      </w:r>
      <w:r w:rsidR="003054F1" w:rsidRPr="007E2F58">
        <w:rPr>
          <w:rFonts w:asciiTheme="majorBidi" w:hAnsiTheme="majorBidi" w:cstheme="majorBidi"/>
        </w:rPr>
        <w:t xml:space="preserve"> a sophisticated ambassador which is why </w:t>
      </w:r>
      <w:r w:rsidRPr="007E2F58">
        <w:rPr>
          <w:rFonts w:asciiTheme="majorBidi" w:hAnsiTheme="majorBidi" w:cstheme="majorBidi"/>
        </w:rPr>
        <w:t>he was designated to do that.</w:t>
      </w:r>
      <w:r w:rsidR="00CC21AA">
        <w:rPr>
          <w:rFonts w:asciiTheme="majorBidi" w:hAnsiTheme="majorBidi" w:cstheme="majorBidi"/>
        </w:rPr>
        <w:t xml:space="preserve"> </w:t>
      </w:r>
      <w:r w:rsidRPr="007E2F58">
        <w:rPr>
          <w:rFonts w:asciiTheme="majorBidi" w:hAnsiTheme="majorBidi" w:cstheme="majorBidi"/>
        </w:rPr>
        <w:t>That was one of the pay-offs, I think, of the declaration of independence.</w:t>
      </w:r>
      <w:r w:rsidR="00CC21AA">
        <w:rPr>
          <w:rFonts w:asciiTheme="majorBidi" w:hAnsiTheme="majorBidi" w:cstheme="majorBidi"/>
        </w:rPr>
        <w:t xml:space="preserve"> </w:t>
      </w:r>
      <w:r w:rsidRPr="007E2F58">
        <w:rPr>
          <w:rFonts w:asciiTheme="majorBidi" w:hAnsiTheme="majorBidi" w:cstheme="majorBidi"/>
        </w:rPr>
        <w:t>Furthermore, while the declaration never ex</w:t>
      </w:r>
      <w:r w:rsidR="003054F1" w:rsidRPr="007E2F58">
        <w:rPr>
          <w:rFonts w:asciiTheme="majorBidi" w:hAnsiTheme="majorBidi" w:cstheme="majorBidi"/>
        </w:rPr>
        <w:t>plicitly stated the call for a Two-S</w:t>
      </w:r>
      <w:r w:rsidRPr="007E2F58">
        <w:rPr>
          <w:rFonts w:asciiTheme="majorBidi" w:hAnsiTheme="majorBidi" w:cstheme="majorBidi"/>
        </w:rPr>
        <w:t xml:space="preserve">tate </w:t>
      </w:r>
      <w:r w:rsidR="003054F1" w:rsidRPr="007E2F58">
        <w:rPr>
          <w:rFonts w:asciiTheme="majorBidi" w:hAnsiTheme="majorBidi" w:cstheme="majorBidi"/>
        </w:rPr>
        <w:t>S</w:t>
      </w:r>
      <w:r w:rsidRPr="007E2F58">
        <w:rPr>
          <w:rFonts w:asciiTheme="majorBidi" w:hAnsiTheme="majorBidi" w:cstheme="majorBidi"/>
        </w:rPr>
        <w:t xml:space="preserve">olution, it was understood that the PLO had abandoned its goal of a single, all inclusive, </w:t>
      </w:r>
      <w:proofErr w:type="gramStart"/>
      <w:r w:rsidRPr="007E2F58">
        <w:rPr>
          <w:rFonts w:asciiTheme="majorBidi" w:hAnsiTheme="majorBidi" w:cstheme="majorBidi"/>
        </w:rPr>
        <w:t>state</w:t>
      </w:r>
      <w:proofErr w:type="gramEnd"/>
      <w:r w:rsidRPr="007E2F58">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Pr="007E2F58">
        <w:rPr>
          <w:rFonts w:asciiTheme="majorBidi" w:hAnsiTheme="majorBidi" w:cstheme="majorBidi"/>
        </w:rPr>
        <w:t xml:space="preserve"> Absolutely. I think this was a major shift. The total ban on communications between the PLO and the United States was lift</w:t>
      </w:r>
      <w:r w:rsidR="003054F1" w:rsidRPr="007E2F58">
        <w:rPr>
          <w:rFonts w:asciiTheme="majorBidi" w:hAnsiTheme="majorBidi" w:cstheme="majorBidi"/>
        </w:rPr>
        <w:t>ed by the Reagan Administration.</w:t>
      </w:r>
      <w:r w:rsidR="00CC21AA">
        <w:rPr>
          <w:rFonts w:asciiTheme="majorBidi" w:hAnsiTheme="majorBidi" w:cstheme="majorBidi"/>
        </w:rPr>
        <w:t xml:space="preserve"> </w:t>
      </w:r>
      <w:r w:rsidR="003054F1" w:rsidRPr="007E2F58">
        <w:rPr>
          <w:rFonts w:asciiTheme="majorBidi" w:hAnsiTheme="majorBidi" w:cstheme="majorBidi"/>
        </w:rPr>
        <w:t>T</w:t>
      </w:r>
      <w:r w:rsidRPr="007E2F58">
        <w:rPr>
          <w:rFonts w:asciiTheme="majorBidi" w:hAnsiTheme="majorBidi" w:cstheme="majorBidi"/>
        </w:rPr>
        <w:t xml:space="preserve">he Bush Administration </w:t>
      </w:r>
      <w:r w:rsidR="003054F1" w:rsidRPr="007E2F58">
        <w:rPr>
          <w:rFonts w:asciiTheme="majorBidi" w:hAnsiTheme="majorBidi" w:cstheme="majorBidi"/>
        </w:rPr>
        <w:t xml:space="preserve">was about to assume office and there was an understanding that </w:t>
      </w:r>
      <w:r w:rsidRPr="007E2F58">
        <w:rPr>
          <w:rFonts w:asciiTheme="majorBidi" w:hAnsiTheme="majorBidi" w:cstheme="majorBidi"/>
        </w:rPr>
        <w:t>this was quite a critical moment for the whole region. There were so many critical developments taking place simultaneously: the NPC declaration of independence, the end of the Iran/Iraq war, the growing tensions between Iraq and Kuwait, and of course the eventual Iraqi invasion of Kuwait on August 2, 1990. The whole Middle East region had become more volatile than ever before and, while dialogue between the PLO and</w:t>
      </w:r>
      <w:r w:rsidR="003054F1" w:rsidRPr="007E2F58">
        <w:rPr>
          <w:rFonts w:asciiTheme="majorBidi" w:hAnsiTheme="majorBidi" w:cstheme="majorBidi"/>
        </w:rPr>
        <w:t xml:space="preserve"> the United States was reopened the Israelis remained on the whole vehemently opposed to recognizing the PLO and continued to try to find other Palestinians to weaken the PLO</w:t>
      </w:r>
    </w:p>
    <w:p w:rsidR="00CC21AA" w:rsidRDefault="00CC21AA" w:rsidP="007B217D">
      <w:pPr>
        <w:pStyle w:val="BodyText"/>
        <w:spacing w:line="360" w:lineRule="auto"/>
        <w:rPr>
          <w:rFonts w:asciiTheme="majorBidi" w:hAnsiTheme="majorBidi" w:cstheme="majorBidi"/>
          <w:b/>
        </w:rPr>
      </w:pPr>
    </w:p>
    <w:p w:rsidR="003054F1"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00CC21AA">
        <w:rPr>
          <w:rFonts w:asciiTheme="majorBidi" w:hAnsiTheme="majorBidi" w:cstheme="majorBidi"/>
        </w:rPr>
        <w:t xml:space="preserve"> </w:t>
      </w:r>
      <w:r w:rsidRPr="007E2F58">
        <w:rPr>
          <w:rFonts w:asciiTheme="majorBidi" w:hAnsiTheme="majorBidi" w:cstheme="majorBidi"/>
        </w:rPr>
        <w:t xml:space="preserve">Plus we’re ten years down the road from the Camp David Agreement which was supposed to lead to a comprehensive settlement but instead led to the separate Israeli/Egyptian peace which then led to the war in Lebanon War. </w:t>
      </w:r>
    </w:p>
    <w:p w:rsidR="00CC21AA" w:rsidRDefault="00CC21AA" w:rsidP="007B217D">
      <w:pPr>
        <w:pStyle w:val="BodyText"/>
        <w:spacing w:line="360" w:lineRule="auto"/>
        <w:rPr>
          <w:rFonts w:asciiTheme="majorBidi" w:hAnsiTheme="majorBidi" w:cstheme="majorBidi"/>
        </w:rPr>
      </w:pPr>
    </w:p>
    <w:p w:rsidR="003054F1"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I should add that because of the Intifada</w:t>
      </w:r>
      <w:r w:rsidR="003054F1" w:rsidRPr="007E2F58">
        <w:rPr>
          <w:rFonts w:asciiTheme="majorBidi" w:hAnsiTheme="majorBidi" w:cstheme="majorBidi"/>
        </w:rPr>
        <w:t xml:space="preserve"> and my own involvements</w:t>
      </w:r>
      <w:r w:rsidRPr="007E2F58">
        <w:rPr>
          <w:rFonts w:asciiTheme="majorBidi" w:hAnsiTheme="majorBidi" w:cstheme="majorBidi"/>
        </w:rPr>
        <w:t>, I decided that American Jews needed to make a historical statement and in January of 1988, we published in the Nation magazine, signed by 18 of us inclu</w:t>
      </w:r>
      <w:r w:rsidR="003054F1" w:rsidRPr="007E2F58">
        <w:rPr>
          <w:rFonts w:asciiTheme="majorBidi" w:hAnsiTheme="majorBidi" w:cstheme="majorBidi"/>
        </w:rPr>
        <w:t>ding Nome Chomsky and Dick Falk, a Statement of P</w:t>
      </w:r>
      <w:r w:rsidRPr="007E2F58">
        <w:rPr>
          <w:rFonts w:asciiTheme="majorBidi" w:hAnsiTheme="majorBidi" w:cstheme="majorBidi"/>
        </w:rPr>
        <w:t>rinci</w:t>
      </w:r>
      <w:r w:rsidR="003054F1" w:rsidRPr="007E2F58">
        <w:rPr>
          <w:rFonts w:asciiTheme="majorBidi" w:hAnsiTheme="majorBidi" w:cstheme="majorBidi"/>
        </w:rPr>
        <w:t xml:space="preserve">ples declaring support for the Two-State Solution and calling for a </w:t>
      </w:r>
      <w:r w:rsidRPr="007E2F58">
        <w:rPr>
          <w:rFonts w:asciiTheme="majorBidi" w:hAnsiTheme="majorBidi" w:cstheme="majorBidi"/>
        </w:rPr>
        <w:t xml:space="preserve">change in the one sided US foreign policy </w:t>
      </w:r>
      <w:r w:rsidR="003054F1" w:rsidRPr="007E2F58">
        <w:rPr>
          <w:rFonts w:asciiTheme="majorBidi" w:hAnsiTheme="majorBidi" w:cstheme="majorBidi"/>
        </w:rPr>
        <w:t>of so much money and arms for Israel.</w:t>
      </w:r>
    </w:p>
    <w:p w:rsidR="00CC21AA" w:rsidRDefault="00CC21AA" w:rsidP="007B217D">
      <w:pPr>
        <w:pStyle w:val="BodyText"/>
        <w:spacing w:line="360" w:lineRule="auto"/>
        <w:rPr>
          <w:rFonts w:asciiTheme="majorBidi" w:hAnsiTheme="majorBidi" w:cstheme="majorBidi"/>
        </w:rPr>
      </w:pPr>
    </w:p>
    <w:p w:rsidR="003054F1" w:rsidRPr="007E2F58" w:rsidRDefault="003054F1" w:rsidP="007B217D">
      <w:pPr>
        <w:pStyle w:val="BodyText"/>
        <w:spacing w:line="360" w:lineRule="auto"/>
        <w:rPr>
          <w:rFonts w:asciiTheme="majorBidi" w:hAnsiTheme="majorBidi" w:cstheme="majorBidi"/>
        </w:rPr>
      </w:pPr>
      <w:r w:rsidRPr="007E2F58">
        <w:rPr>
          <w:rFonts w:asciiTheme="majorBidi" w:hAnsiTheme="majorBidi" w:cstheme="majorBidi"/>
        </w:rPr>
        <w:t>The S</w:t>
      </w:r>
      <w:r w:rsidR="00FC50ED" w:rsidRPr="007E2F58">
        <w:rPr>
          <w:rFonts w:asciiTheme="majorBidi" w:hAnsiTheme="majorBidi" w:cstheme="majorBidi"/>
        </w:rPr>
        <w:t xml:space="preserve">tatement took on a life of its own and was quickly signed onto by hundreds of people and </w:t>
      </w:r>
      <w:r w:rsidRPr="007E2F58">
        <w:rPr>
          <w:rFonts w:asciiTheme="majorBidi" w:hAnsiTheme="majorBidi" w:cstheme="majorBidi"/>
        </w:rPr>
        <w:t>the further</w:t>
      </w:r>
      <w:r w:rsidR="00CC21AA">
        <w:rPr>
          <w:rFonts w:asciiTheme="majorBidi" w:hAnsiTheme="majorBidi" w:cstheme="majorBidi"/>
        </w:rPr>
        <w:t xml:space="preserve"> </w:t>
      </w:r>
      <w:r w:rsidR="00FC50ED" w:rsidRPr="007E2F58">
        <w:rPr>
          <w:rFonts w:asciiTheme="majorBidi" w:hAnsiTheme="majorBidi" w:cstheme="majorBidi"/>
        </w:rPr>
        <w:t xml:space="preserve">published in the </w:t>
      </w:r>
      <w:r w:rsidR="00FC50ED" w:rsidRPr="007E2F58">
        <w:rPr>
          <w:rFonts w:asciiTheme="majorBidi" w:hAnsiTheme="majorBidi" w:cstheme="majorBidi"/>
          <w:i/>
        </w:rPr>
        <w:t>New York Review of Books</w:t>
      </w:r>
      <w:r w:rsidR="00FC50ED" w:rsidRPr="007E2F58">
        <w:rPr>
          <w:rFonts w:asciiTheme="majorBidi" w:hAnsiTheme="majorBidi" w:cstheme="majorBidi"/>
        </w:rPr>
        <w:t xml:space="preserve"> and</w:t>
      </w:r>
      <w:r w:rsidRPr="007E2F58">
        <w:rPr>
          <w:rFonts w:asciiTheme="majorBidi" w:hAnsiTheme="majorBidi" w:cstheme="majorBidi"/>
        </w:rPr>
        <w:t xml:space="preserve"> other publications, and</w:t>
      </w:r>
      <w:r w:rsidR="00CC21AA">
        <w:rPr>
          <w:rFonts w:asciiTheme="majorBidi" w:hAnsiTheme="majorBidi" w:cstheme="majorBidi"/>
        </w:rPr>
        <w:t xml:space="preserve"> </w:t>
      </w:r>
      <w:r w:rsidRPr="007E2F58">
        <w:rPr>
          <w:rFonts w:asciiTheme="majorBidi" w:hAnsiTheme="majorBidi" w:cstheme="majorBidi"/>
        </w:rPr>
        <w:t xml:space="preserve">it </w:t>
      </w:r>
      <w:r w:rsidR="00FC50ED" w:rsidRPr="007E2F58">
        <w:rPr>
          <w:rFonts w:asciiTheme="majorBidi" w:hAnsiTheme="majorBidi" w:cstheme="majorBidi"/>
        </w:rPr>
        <w:t>appeared in the Congressional Record as well.</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3054F1"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So, the Intifada had ramifications of many kinds, both ideological and political, a</w:t>
      </w:r>
      <w:r w:rsidR="003054F1" w:rsidRPr="007E2F58">
        <w:rPr>
          <w:rFonts w:asciiTheme="majorBidi" w:hAnsiTheme="majorBidi" w:cstheme="majorBidi"/>
        </w:rPr>
        <w:t xml:space="preserve">nd then came what </w:t>
      </w:r>
      <w:r w:rsidR="003054F1" w:rsidRPr="007E2F58">
        <w:rPr>
          <w:rFonts w:asciiTheme="majorBidi" w:hAnsiTheme="majorBidi" w:cstheme="majorBidi"/>
        </w:rPr>
        <w:lastRenderedPageBreak/>
        <w:t>you mentioned,</w:t>
      </w:r>
      <w:r w:rsidRPr="007E2F58">
        <w:rPr>
          <w:rFonts w:asciiTheme="majorBidi" w:hAnsiTheme="majorBidi" w:cstheme="majorBidi"/>
        </w:rPr>
        <w:t xml:space="preserve"> the Gulf War.</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But let’s keep this in context of the Palestinian issue. The Intifada just kept on going and nobody knew where it would lead. The NPC declaration, although powerful in symbolism, didn’t seem to make a huge impact on the course of events. What is your opinion on the repercussions of the declaration? </w:t>
      </w:r>
    </w:p>
    <w:p w:rsidR="00CC21AA" w:rsidRDefault="00CC21AA" w:rsidP="007B217D">
      <w:pPr>
        <w:pStyle w:val="BodyText"/>
        <w:spacing w:line="360" w:lineRule="auto"/>
        <w:rPr>
          <w:rFonts w:asciiTheme="majorBidi" w:hAnsiTheme="majorBidi" w:cstheme="majorBidi"/>
          <w:b/>
        </w:rPr>
      </w:pPr>
    </w:p>
    <w:p w:rsidR="003054F1"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Pr="007E2F58">
        <w:rPr>
          <w:rFonts w:asciiTheme="majorBidi" w:hAnsiTheme="majorBidi" w:cstheme="majorBidi"/>
        </w:rPr>
        <w:t xml:space="preserve"> At the time, it led to nothing whatsoever. Actually what happened was the creation of even more </w:t>
      </w:r>
      <w:proofErr w:type="gramStart"/>
      <w:r w:rsidRPr="007E2F58">
        <w:rPr>
          <w:rFonts w:asciiTheme="majorBidi" w:hAnsiTheme="majorBidi" w:cstheme="majorBidi"/>
        </w:rPr>
        <w:t>frustration.</w:t>
      </w:r>
      <w:proofErr w:type="gramEnd"/>
      <w:r w:rsidR="00CC21AA">
        <w:rPr>
          <w:rFonts w:asciiTheme="majorBidi" w:hAnsiTheme="majorBidi" w:cstheme="majorBidi"/>
        </w:rPr>
        <w:t xml:space="preserve"> </w:t>
      </w:r>
      <w:r w:rsidRPr="007E2F58">
        <w:rPr>
          <w:rFonts w:asciiTheme="majorBidi" w:hAnsiTheme="majorBidi" w:cstheme="majorBidi"/>
        </w:rPr>
        <w:t xml:space="preserve">When the Gulf War broke out, it was said that PLO had allied itself with Saddam </w:t>
      </w:r>
      <w:r w:rsidR="003054F1" w:rsidRPr="007E2F58">
        <w:rPr>
          <w:rFonts w:asciiTheme="majorBidi" w:hAnsiTheme="majorBidi" w:cstheme="majorBidi"/>
        </w:rPr>
        <w:t>Hussein against Kuwait but actually there was never any statement</w:t>
      </w:r>
      <w:r w:rsidRPr="007E2F58">
        <w:rPr>
          <w:rFonts w:asciiTheme="majorBidi" w:hAnsiTheme="majorBidi" w:cstheme="majorBidi"/>
        </w:rPr>
        <w:t xml:space="preserve"> by the PLO indicating that they took the side of Iraq against Kuwait.</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3054F1"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In any case, the PLO and Arafat were subjected to serious isolation and sanctions by not only the Gulf States but also the United States and the West.</w:t>
      </w:r>
      <w:r w:rsidR="00CC21AA">
        <w:rPr>
          <w:rFonts w:asciiTheme="majorBidi" w:hAnsiTheme="majorBidi" w:cstheme="majorBidi"/>
        </w:rPr>
        <w:t xml:space="preserve"> </w:t>
      </w:r>
      <w:r w:rsidRPr="007E2F58">
        <w:rPr>
          <w:rFonts w:asciiTheme="majorBidi" w:hAnsiTheme="majorBidi" w:cstheme="majorBidi"/>
        </w:rPr>
        <w:t xml:space="preserve">Adding to their conundrum, the PLO lost the strategic support of the Soviet Union after the super power dissolved at the start of the 1990s.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It was a bad circumstance for the</w:t>
      </w:r>
      <w:r w:rsidR="00CC21AA">
        <w:rPr>
          <w:rFonts w:asciiTheme="majorBidi" w:hAnsiTheme="majorBidi" w:cstheme="majorBidi"/>
        </w:rPr>
        <w:t xml:space="preserve"> </w:t>
      </w:r>
      <w:r w:rsidRPr="007E2F58">
        <w:rPr>
          <w:rFonts w:asciiTheme="majorBidi" w:hAnsiTheme="majorBidi" w:cstheme="majorBidi"/>
        </w:rPr>
        <w:t>PLO</w:t>
      </w:r>
      <w:r w:rsidR="003054F1" w:rsidRPr="007E2F58">
        <w:rPr>
          <w:rFonts w:asciiTheme="majorBidi" w:hAnsiTheme="majorBidi" w:cstheme="majorBidi"/>
        </w:rPr>
        <w:t>.</w:t>
      </w:r>
      <w:r w:rsidR="00CC21AA">
        <w:rPr>
          <w:rFonts w:asciiTheme="majorBidi" w:hAnsiTheme="majorBidi" w:cstheme="majorBidi"/>
        </w:rPr>
        <w:t xml:space="preserve"> </w:t>
      </w:r>
      <w:r w:rsidR="003054F1" w:rsidRPr="007E2F58">
        <w:rPr>
          <w:rFonts w:asciiTheme="majorBidi" w:hAnsiTheme="majorBidi" w:cstheme="majorBidi"/>
        </w:rPr>
        <w:t>T</w:t>
      </w:r>
      <w:r w:rsidRPr="007E2F58">
        <w:rPr>
          <w:rFonts w:asciiTheme="majorBidi" w:hAnsiTheme="majorBidi" w:cstheme="majorBidi"/>
        </w:rPr>
        <w:t>he dialogue that had opened up between them with United States</w:t>
      </w:r>
      <w:r w:rsidR="00CC21AA">
        <w:rPr>
          <w:rFonts w:asciiTheme="majorBidi" w:hAnsiTheme="majorBidi" w:cstheme="majorBidi"/>
        </w:rPr>
        <w:t xml:space="preserve"> </w:t>
      </w:r>
      <w:r w:rsidRPr="007E2F58">
        <w:rPr>
          <w:rFonts w:asciiTheme="majorBidi" w:hAnsiTheme="majorBidi" w:cstheme="majorBidi"/>
        </w:rPr>
        <w:t xml:space="preserve">did not pay off, actually to the contrary, they found themselves more isolated, facing very serious economic and political troubles, and the Intifada was showing no signs of stopping. I think </w:t>
      </w:r>
      <w:r w:rsidR="003054F1" w:rsidRPr="007E2F58">
        <w:rPr>
          <w:rFonts w:asciiTheme="majorBidi" w:hAnsiTheme="majorBidi" w:cstheme="majorBidi"/>
        </w:rPr>
        <w:t xml:space="preserve">it was in these circumstances that </w:t>
      </w:r>
      <w:r w:rsidR="000D6244" w:rsidRPr="007E2F58">
        <w:rPr>
          <w:rFonts w:asciiTheme="majorBidi" w:hAnsiTheme="majorBidi" w:cstheme="majorBidi"/>
        </w:rPr>
        <w:t>the PLO started to fall into one trap after another.</w:t>
      </w:r>
      <w:r w:rsidR="00CC21AA">
        <w:rPr>
          <w:rFonts w:asciiTheme="majorBidi" w:hAnsiTheme="majorBidi" w:cstheme="majorBidi"/>
        </w:rPr>
        <w:t xml:space="preserve"> </w:t>
      </w:r>
      <w:r w:rsidR="000D6244" w:rsidRPr="007E2F58">
        <w:rPr>
          <w:rFonts w:asciiTheme="majorBidi" w:hAnsiTheme="majorBidi" w:cstheme="majorBidi"/>
        </w:rPr>
        <w:t>They became convinced</w:t>
      </w:r>
      <w:r w:rsidRPr="007E2F58">
        <w:rPr>
          <w:rFonts w:asciiTheme="majorBidi" w:hAnsiTheme="majorBidi" w:cstheme="majorBidi"/>
        </w:rPr>
        <w:t xml:space="preserve"> that the only means of solving their problems was through international conferences and negotiations. The first of which was the Madrid Conference in October of 1991. Although the PLO was </w:t>
      </w:r>
      <w:r w:rsidR="000D6244" w:rsidRPr="007E2F58">
        <w:rPr>
          <w:rFonts w:asciiTheme="majorBidi" w:hAnsiTheme="majorBidi" w:cstheme="majorBidi"/>
        </w:rPr>
        <w:t xml:space="preserve">forced to be </w:t>
      </w:r>
      <w:r w:rsidRPr="007E2F58">
        <w:rPr>
          <w:rFonts w:asciiTheme="majorBidi" w:hAnsiTheme="majorBidi" w:cstheme="majorBidi"/>
        </w:rPr>
        <w:t>part of the Jordanian delegation and not of an independent Palestinian delegation, the Palestinian leadership accep</w:t>
      </w:r>
      <w:r w:rsidR="000D6244" w:rsidRPr="007E2F58">
        <w:rPr>
          <w:rFonts w:asciiTheme="majorBidi" w:hAnsiTheme="majorBidi" w:cstheme="majorBidi"/>
        </w:rPr>
        <w:t xml:space="preserve">ted to go and I believe that this </w:t>
      </w:r>
      <w:r w:rsidRPr="007E2F58">
        <w:rPr>
          <w:rFonts w:asciiTheme="majorBidi" w:hAnsiTheme="majorBidi" w:cstheme="majorBidi"/>
        </w:rPr>
        <w:t>opened the door for opportunistic Palestinian figures to</w:t>
      </w:r>
      <w:r w:rsidR="000D6244" w:rsidRPr="007E2F58">
        <w:rPr>
          <w:rFonts w:asciiTheme="majorBidi" w:hAnsiTheme="majorBidi" w:cstheme="majorBidi"/>
        </w:rPr>
        <w:t xml:space="preserve"> jump on the band wagon; that is</w:t>
      </w:r>
      <w:r w:rsidRPr="007E2F58">
        <w:rPr>
          <w:rFonts w:asciiTheme="majorBidi" w:hAnsiTheme="majorBidi" w:cstheme="majorBidi"/>
        </w:rPr>
        <w:t>, to try and search for a place for themselves</w:t>
      </w:r>
      <w:r w:rsidR="000D6244" w:rsidRPr="007E2F58">
        <w:rPr>
          <w:rFonts w:asciiTheme="majorBidi" w:hAnsiTheme="majorBidi" w:cstheme="majorBidi"/>
        </w:rPr>
        <w:t xml:space="preserve"> of power and </w:t>
      </w:r>
      <w:proofErr w:type="spellStart"/>
      <w:r w:rsidR="000D6244" w:rsidRPr="007E2F58">
        <w:rPr>
          <w:rFonts w:asciiTheme="majorBidi" w:hAnsiTheme="majorBidi" w:cstheme="majorBidi"/>
        </w:rPr>
        <w:t>priviledges</w:t>
      </w:r>
      <w:proofErr w:type="spellEnd"/>
      <w:r w:rsidR="000D6244" w:rsidRPr="007E2F58">
        <w:rPr>
          <w:rFonts w:asciiTheme="majorBidi" w:hAnsiTheme="majorBidi" w:cstheme="majorBidi"/>
        </w:rPr>
        <w:t xml:space="preserve"> and opportunities</w:t>
      </w:r>
      <w:r w:rsidRPr="007E2F58">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w:t>
      </w:r>
      <w:r w:rsidR="00CC21AA">
        <w:rPr>
          <w:rFonts w:asciiTheme="majorBidi" w:hAnsiTheme="majorBidi" w:cstheme="majorBidi"/>
        </w:rPr>
        <w:t xml:space="preserve"> </w:t>
      </w:r>
      <w:r w:rsidRPr="007E2F58">
        <w:rPr>
          <w:rFonts w:asciiTheme="majorBidi" w:hAnsiTheme="majorBidi" w:cstheme="majorBidi"/>
        </w:rPr>
        <w:t xml:space="preserve">Are you referring to the current </w:t>
      </w:r>
      <w:r w:rsidR="000D6244" w:rsidRPr="007E2F58">
        <w:rPr>
          <w:rFonts w:asciiTheme="majorBidi" w:hAnsiTheme="majorBidi" w:cstheme="majorBidi"/>
        </w:rPr>
        <w:t xml:space="preserve">so-called </w:t>
      </w:r>
      <w:r w:rsidRPr="007E2F58">
        <w:rPr>
          <w:rFonts w:asciiTheme="majorBidi" w:hAnsiTheme="majorBidi" w:cstheme="majorBidi"/>
        </w:rPr>
        <w:t>chief negotiator who has resigned and been discredited so many times</w:t>
      </w:r>
      <w:r w:rsidR="000D6244" w:rsidRPr="007E2F58">
        <w:rPr>
          <w:rFonts w:asciiTheme="majorBidi" w:hAnsiTheme="majorBidi" w:cstheme="majorBidi"/>
        </w:rPr>
        <w:t xml:space="preserve"> and yet is still there after all these years</w:t>
      </w:r>
      <w:r w:rsidRPr="007E2F58">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lastRenderedPageBreak/>
        <w:t>Hisham:</w:t>
      </w:r>
      <w:r w:rsidRPr="007E2F58">
        <w:rPr>
          <w:rFonts w:asciiTheme="majorBidi" w:hAnsiTheme="majorBidi" w:cstheme="majorBidi"/>
        </w:rPr>
        <w:t xml:space="preserve"> </w:t>
      </w:r>
      <w:r w:rsidR="000D6244" w:rsidRPr="007E2F58">
        <w:rPr>
          <w:rFonts w:asciiTheme="majorBidi" w:hAnsiTheme="majorBidi" w:cstheme="majorBidi"/>
        </w:rPr>
        <w:t xml:space="preserve">Yes Erekat </w:t>
      </w:r>
      <w:r w:rsidRPr="007E2F58">
        <w:rPr>
          <w:rFonts w:asciiTheme="majorBidi" w:hAnsiTheme="majorBidi" w:cstheme="majorBidi"/>
        </w:rPr>
        <w:t>was one of them.</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00CC21AA">
        <w:rPr>
          <w:rFonts w:asciiTheme="majorBidi" w:hAnsiTheme="majorBidi" w:cstheme="majorBidi"/>
        </w:rPr>
        <w:t xml:space="preserve"> </w:t>
      </w:r>
      <w:r w:rsidR="000D6244" w:rsidRPr="007E2F58">
        <w:rPr>
          <w:rFonts w:asciiTheme="majorBidi" w:hAnsiTheme="majorBidi" w:cstheme="majorBidi"/>
        </w:rPr>
        <w:t>Let me tell you</w:t>
      </w:r>
      <w:r w:rsidRPr="007E2F58">
        <w:rPr>
          <w:rFonts w:asciiTheme="majorBidi" w:hAnsiTheme="majorBidi" w:cstheme="majorBidi"/>
        </w:rPr>
        <w:t xml:space="preserve"> where I was when the Madrid Conference was announced. I was in your country. Were you still in the states at that time, in 1991?</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00CC21AA">
        <w:rPr>
          <w:rFonts w:asciiTheme="majorBidi" w:hAnsiTheme="majorBidi" w:cstheme="majorBidi"/>
        </w:rPr>
        <w:t xml:space="preserve"> </w:t>
      </w:r>
      <w:r w:rsidRPr="007E2F58">
        <w:rPr>
          <w:rFonts w:asciiTheme="majorBidi" w:hAnsiTheme="majorBidi" w:cstheme="majorBidi"/>
        </w:rPr>
        <w:t xml:space="preserve">Well, in October of 1991, I was in the United States but during the summer I was in Palestine. </w:t>
      </w:r>
    </w:p>
    <w:p w:rsidR="00CC21AA" w:rsidRDefault="00CC21AA" w:rsidP="007B217D">
      <w:pPr>
        <w:pStyle w:val="BodyText"/>
        <w:spacing w:line="360" w:lineRule="auto"/>
        <w:rPr>
          <w:rFonts w:asciiTheme="majorBidi" w:hAnsiTheme="majorBidi" w:cstheme="majorBidi"/>
          <w:b/>
        </w:rPr>
      </w:pPr>
    </w:p>
    <w:p w:rsidR="000D6244"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00CC21AA">
        <w:rPr>
          <w:rFonts w:asciiTheme="majorBidi" w:hAnsiTheme="majorBidi" w:cstheme="majorBidi"/>
        </w:rPr>
        <w:t xml:space="preserve"> </w:t>
      </w:r>
      <w:r w:rsidRPr="007E2F58">
        <w:rPr>
          <w:rFonts w:asciiTheme="majorBidi" w:hAnsiTheme="majorBidi" w:cstheme="majorBidi"/>
        </w:rPr>
        <w:t>Okay, let</w:t>
      </w:r>
      <w:r w:rsidR="000D6244" w:rsidRPr="007E2F58">
        <w:rPr>
          <w:rFonts w:asciiTheme="majorBidi" w:hAnsiTheme="majorBidi" w:cstheme="majorBidi"/>
        </w:rPr>
        <w:t>’</w:t>
      </w:r>
      <w:r w:rsidRPr="007E2F58">
        <w:rPr>
          <w:rFonts w:asciiTheme="majorBidi" w:hAnsiTheme="majorBidi" w:cstheme="majorBidi"/>
        </w:rPr>
        <w:t xml:space="preserve">s come back to that because </w:t>
      </w:r>
      <w:r w:rsidR="00BC440C" w:rsidRPr="007E2F58">
        <w:rPr>
          <w:rFonts w:asciiTheme="majorBidi" w:hAnsiTheme="majorBidi" w:cstheme="majorBidi"/>
        </w:rPr>
        <w:t>as I have a moment to relate about it.</w:t>
      </w:r>
      <w:r w:rsidR="00CC21AA">
        <w:rPr>
          <w:rFonts w:asciiTheme="majorBidi" w:hAnsiTheme="majorBidi" w:cstheme="majorBidi"/>
        </w:rPr>
        <w:t xml:space="preserve"> </w:t>
      </w:r>
      <w:r w:rsidRPr="007E2F58">
        <w:rPr>
          <w:rFonts w:asciiTheme="majorBidi" w:hAnsiTheme="majorBidi" w:cstheme="majorBidi"/>
        </w:rPr>
        <w:t>I was sitting in Jerusalem in the offices of the Al</w:t>
      </w:r>
      <w:r w:rsidR="000D6244" w:rsidRPr="007E2F58">
        <w:rPr>
          <w:rFonts w:asciiTheme="majorBidi" w:hAnsiTheme="majorBidi" w:cstheme="majorBidi"/>
        </w:rPr>
        <w:t xml:space="preserve"> Quds</w:t>
      </w:r>
      <w:r w:rsidR="00CC21AA">
        <w:rPr>
          <w:rFonts w:asciiTheme="majorBidi" w:hAnsiTheme="majorBidi" w:cstheme="majorBidi"/>
        </w:rPr>
        <w:t xml:space="preserve"> </w:t>
      </w:r>
      <w:r w:rsidRPr="007E2F58">
        <w:rPr>
          <w:rFonts w:asciiTheme="majorBidi" w:hAnsiTheme="majorBidi" w:cstheme="majorBidi"/>
        </w:rPr>
        <w:t>newspaper with the publisher, Abu</w:t>
      </w:r>
      <w:r w:rsidR="000D6244" w:rsidRPr="007E2F58">
        <w:rPr>
          <w:rFonts w:asciiTheme="majorBidi" w:hAnsiTheme="majorBidi" w:cstheme="majorBidi"/>
        </w:rPr>
        <w:t xml:space="preserve"> </w:t>
      </w:r>
      <w:proofErr w:type="spellStart"/>
      <w:r w:rsidR="000D6244" w:rsidRPr="007E2F58">
        <w:rPr>
          <w:rFonts w:asciiTheme="majorBidi" w:hAnsiTheme="majorBidi" w:cstheme="majorBidi"/>
        </w:rPr>
        <w:t>Zulaf</w:t>
      </w:r>
      <w:proofErr w:type="spellEnd"/>
      <w:r w:rsidR="000D6244" w:rsidRPr="007E2F58">
        <w:rPr>
          <w:rFonts w:asciiTheme="majorBidi" w:hAnsiTheme="majorBidi" w:cstheme="majorBidi"/>
        </w:rPr>
        <w:t>, and with the same Saeb Erekat.</w:t>
      </w:r>
      <w:r w:rsidR="00CC21AA">
        <w:rPr>
          <w:rFonts w:asciiTheme="majorBidi" w:hAnsiTheme="majorBidi" w:cstheme="majorBidi"/>
        </w:rPr>
        <w:t xml:space="preserve"> </w:t>
      </w:r>
      <w:r w:rsidRPr="007E2F58">
        <w:rPr>
          <w:rFonts w:asciiTheme="majorBidi" w:hAnsiTheme="majorBidi" w:cstheme="majorBidi"/>
        </w:rPr>
        <w:t xml:space="preserve">The three of us were sitting there thinking about the </w:t>
      </w:r>
      <w:r w:rsidR="00BC440C" w:rsidRPr="007E2F58">
        <w:rPr>
          <w:rFonts w:asciiTheme="majorBidi" w:hAnsiTheme="majorBidi" w:cstheme="majorBidi"/>
        </w:rPr>
        <w:t>“</w:t>
      </w:r>
      <w:r w:rsidRPr="007E2F58">
        <w:rPr>
          <w:rFonts w:asciiTheme="majorBidi" w:hAnsiTheme="majorBidi" w:cstheme="majorBidi"/>
        </w:rPr>
        <w:t>peace process</w:t>
      </w:r>
      <w:r w:rsidR="00BC440C" w:rsidRPr="007E2F58">
        <w:rPr>
          <w:rFonts w:asciiTheme="majorBidi" w:hAnsiTheme="majorBidi" w:cstheme="majorBidi"/>
        </w:rPr>
        <w:t>”</w:t>
      </w:r>
      <w:r w:rsidRPr="007E2F58">
        <w:rPr>
          <w:rFonts w:asciiTheme="majorBidi" w:hAnsiTheme="majorBidi" w:cstheme="majorBidi"/>
        </w:rPr>
        <w:t xml:space="preserve"> </w:t>
      </w:r>
      <w:r w:rsidR="00BC440C" w:rsidRPr="007E2F58">
        <w:rPr>
          <w:rFonts w:asciiTheme="majorBidi" w:hAnsiTheme="majorBidi" w:cstheme="majorBidi"/>
        </w:rPr>
        <w:t xml:space="preserve">(yes it was called the same even then!) </w:t>
      </w:r>
      <w:r w:rsidRPr="007E2F58">
        <w:rPr>
          <w:rFonts w:asciiTheme="majorBidi" w:hAnsiTheme="majorBidi" w:cstheme="majorBidi"/>
        </w:rPr>
        <w:t xml:space="preserve">and talking </w:t>
      </w:r>
      <w:r w:rsidR="000D6244" w:rsidRPr="007E2F58">
        <w:rPr>
          <w:rFonts w:asciiTheme="majorBidi" w:hAnsiTheme="majorBidi" w:cstheme="majorBidi"/>
        </w:rPr>
        <w:t>my weekly column at the time.</w:t>
      </w:r>
      <w:r w:rsidR="00CC21AA">
        <w:rPr>
          <w:rFonts w:asciiTheme="majorBidi" w:hAnsiTheme="majorBidi" w:cstheme="majorBidi"/>
        </w:rPr>
        <w:t xml:space="preserve"> </w:t>
      </w:r>
      <w:r w:rsidR="000D6244" w:rsidRPr="007E2F58">
        <w:rPr>
          <w:rFonts w:asciiTheme="majorBidi" w:hAnsiTheme="majorBidi" w:cstheme="majorBidi"/>
        </w:rPr>
        <w:t xml:space="preserve">And I still remember Erekat </w:t>
      </w:r>
      <w:r w:rsidRPr="007E2F58">
        <w:rPr>
          <w:rFonts w:asciiTheme="majorBidi" w:hAnsiTheme="majorBidi" w:cstheme="majorBidi"/>
        </w:rPr>
        <w:t>getting a phone call t</w:t>
      </w:r>
      <w:r w:rsidR="00BC440C" w:rsidRPr="007E2F58">
        <w:rPr>
          <w:rFonts w:asciiTheme="majorBidi" w:hAnsiTheme="majorBidi" w:cstheme="majorBidi"/>
        </w:rPr>
        <w:t>hat he took on the desk phone.</w:t>
      </w:r>
      <w:r w:rsidR="00CC21AA">
        <w:rPr>
          <w:rFonts w:asciiTheme="majorBidi" w:hAnsiTheme="majorBidi" w:cstheme="majorBidi"/>
        </w:rPr>
        <w:t xml:space="preserve"> </w:t>
      </w:r>
      <w:r w:rsidR="000D6244" w:rsidRPr="007E2F58">
        <w:rPr>
          <w:rFonts w:asciiTheme="majorBidi" w:hAnsiTheme="majorBidi" w:cstheme="majorBidi"/>
        </w:rPr>
        <w:t>I think the call was from Arafat.</w:t>
      </w:r>
      <w:r w:rsidR="00CC21AA">
        <w:rPr>
          <w:rFonts w:asciiTheme="majorBidi" w:hAnsiTheme="majorBidi" w:cstheme="majorBidi"/>
        </w:rPr>
        <w:t xml:space="preserve"> </w:t>
      </w:r>
      <w:r w:rsidR="00BC440C" w:rsidRPr="007E2F58">
        <w:rPr>
          <w:rFonts w:asciiTheme="majorBidi" w:hAnsiTheme="majorBidi" w:cstheme="majorBidi"/>
        </w:rPr>
        <w:t>He had a</w:t>
      </w:r>
      <w:r w:rsidR="000D6244" w:rsidRPr="007E2F58">
        <w:rPr>
          <w:rFonts w:asciiTheme="majorBidi" w:hAnsiTheme="majorBidi" w:cstheme="majorBidi"/>
        </w:rPr>
        <w:t xml:space="preserve"> huge grin on his face </w:t>
      </w:r>
      <w:r w:rsidR="00BC440C" w:rsidRPr="007E2F58">
        <w:rPr>
          <w:rFonts w:asciiTheme="majorBidi" w:hAnsiTheme="majorBidi" w:cstheme="majorBidi"/>
        </w:rPr>
        <w:t>when he said</w:t>
      </w:r>
      <w:r w:rsidRPr="007E2F58">
        <w:rPr>
          <w:rFonts w:asciiTheme="majorBidi" w:hAnsiTheme="majorBidi" w:cstheme="majorBidi"/>
        </w:rPr>
        <w:t>, “I’ve just been told I’ll be on the delegation to the Madrid Conference”.</w:t>
      </w:r>
      <w:r w:rsidR="00CC21AA">
        <w:rPr>
          <w:rFonts w:asciiTheme="majorBidi" w:hAnsiTheme="majorBidi" w:cstheme="majorBidi"/>
        </w:rPr>
        <w:t xml:space="preserve"> </w:t>
      </w:r>
      <w:r w:rsidR="00BC440C" w:rsidRPr="007E2F58">
        <w:rPr>
          <w:rFonts w:asciiTheme="majorBidi" w:hAnsiTheme="majorBidi" w:cstheme="majorBidi"/>
        </w:rPr>
        <w:t>He would be leaving tomorrow he said and h</w:t>
      </w:r>
      <w:r w:rsidRPr="007E2F58">
        <w:rPr>
          <w:rFonts w:asciiTheme="majorBidi" w:hAnsiTheme="majorBidi" w:cstheme="majorBidi"/>
        </w:rPr>
        <w:t>is big worry at the time</w:t>
      </w:r>
      <w:r w:rsidR="000D6244" w:rsidRPr="007E2F58">
        <w:rPr>
          <w:rFonts w:asciiTheme="majorBidi" w:hAnsiTheme="majorBidi" w:cstheme="majorBidi"/>
        </w:rPr>
        <w:t xml:space="preserve"> was getting his shirts cleaned right away!</w:t>
      </w:r>
      <w:r w:rsidRPr="007E2F58">
        <w:rPr>
          <w:rFonts w:asciiTheme="majorBidi" w:hAnsiTheme="majorBidi" w:cstheme="majorBidi"/>
        </w:rPr>
        <w:t xml:space="preserve"> Of course, </w:t>
      </w:r>
      <w:r w:rsidR="000D6244" w:rsidRPr="007E2F58">
        <w:rPr>
          <w:rFonts w:asciiTheme="majorBidi" w:hAnsiTheme="majorBidi" w:cstheme="majorBidi"/>
        </w:rPr>
        <w:t>none of us realized</w:t>
      </w:r>
      <w:r w:rsidR="00BC440C" w:rsidRPr="007E2F58">
        <w:rPr>
          <w:rFonts w:asciiTheme="majorBidi" w:hAnsiTheme="majorBidi" w:cstheme="majorBidi"/>
        </w:rPr>
        <w:t xml:space="preserve"> at the time that was</w:t>
      </w:r>
      <w:r w:rsidR="000D6244" w:rsidRPr="007E2F58">
        <w:rPr>
          <w:rFonts w:asciiTheme="majorBidi" w:hAnsiTheme="majorBidi" w:cstheme="majorBidi"/>
        </w:rPr>
        <w:t xml:space="preserve"> the role he</w:t>
      </w:r>
      <w:r w:rsidR="00BC440C" w:rsidRPr="007E2F58">
        <w:rPr>
          <w:rFonts w:asciiTheme="majorBidi" w:hAnsiTheme="majorBidi" w:cstheme="majorBidi"/>
        </w:rPr>
        <w:t xml:space="preserve"> would play from then until now.</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So, you had been back </w:t>
      </w:r>
      <w:r w:rsidR="00BC440C" w:rsidRPr="007E2F58">
        <w:rPr>
          <w:rFonts w:asciiTheme="majorBidi" w:hAnsiTheme="majorBidi" w:cstheme="majorBidi"/>
        </w:rPr>
        <w:t xml:space="preserve">home to Palestine </w:t>
      </w:r>
      <w:r w:rsidRPr="007E2F58">
        <w:rPr>
          <w:rFonts w:asciiTheme="majorBidi" w:hAnsiTheme="majorBidi" w:cstheme="majorBidi"/>
        </w:rPr>
        <w:t xml:space="preserve">that summer. Was that the first time you had been back since the Intifada began?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00CC21AA">
        <w:rPr>
          <w:rFonts w:asciiTheme="majorBidi" w:hAnsiTheme="majorBidi" w:cstheme="majorBidi"/>
        </w:rPr>
        <w:t xml:space="preserve"> </w:t>
      </w:r>
      <w:r w:rsidRPr="007E2F58">
        <w:rPr>
          <w:rFonts w:asciiTheme="majorBidi" w:hAnsiTheme="majorBidi" w:cstheme="majorBidi"/>
        </w:rPr>
        <w:t>No, my first trip back was in the summer of 1989 in hope of really finding a job and seeing family but, of course, the situation was</w:t>
      </w:r>
      <w:r w:rsidR="00BC440C" w:rsidRPr="007E2F58">
        <w:rPr>
          <w:rFonts w:asciiTheme="majorBidi" w:hAnsiTheme="majorBidi" w:cstheme="majorBidi"/>
        </w:rPr>
        <w:t xml:space="preserve"> really gloomy and when I got out of</w:t>
      </w:r>
      <w:r w:rsidRPr="007E2F58">
        <w:rPr>
          <w:rFonts w:asciiTheme="majorBidi" w:hAnsiTheme="majorBidi" w:cstheme="majorBidi"/>
        </w:rPr>
        <w:t xml:space="preserve"> the c</w:t>
      </w:r>
      <w:r w:rsidR="00BC440C" w:rsidRPr="007E2F58">
        <w:rPr>
          <w:rFonts w:asciiTheme="majorBidi" w:hAnsiTheme="majorBidi" w:cstheme="majorBidi"/>
        </w:rPr>
        <w:t>ountry at the end of the summer</w:t>
      </w:r>
      <w:r w:rsidRPr="007E2F58">
        <w:rPr>
          <w:rFonts w:asciiTheme="majorBidi" w:hAnsiTheme="majorBidi" w:cstheme="majorBidi"/>
        </w:rPr>
        <w:t xml:space="preserve"> I felt I was one of the lucky ones.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 xml:space="preserve"> Now when you say gloomy, the Intifada was still on, are you just referring to the economic climate?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Pr="007E2F58">
        <w:rPr>
          <w:rFonts w:asciiTheme="majorBidi" w:hAnsiTheme="majorBidi" w:cstheme="majorBidi"/>
        </w:rPr>
        <w:t xml:space="preserve"> Gloomy in terms of the extent of the oppression by the occupation. So many days of curfew, so many people getting kille</w:t>
      </w:r>
      <w:r w:rsidR="00BC440C" w:rsidRPr="007E2F58">
        <w:rPr>
          <w:rFonts w:asciiTheme="majorBidi" w:hAnsiTheme="majorBidi" w:cstheme="majorBidi"/>
        </w:rPr>
        <w:t>d, so many injuries and arrests.</w:t>
      </w:r>
      <w:r w:rsidR="00CC21AA">
        <w:rPr>
          <w:rFonts w:asciiTheme="majorBidi" w:hAnsiTheme="majorBidi" w:cstheme="majorBidi"/>
        </w:rPr>
        <w:t xml:space="preserve"> </w:t>
      </w:r>
      <w:r w:rsidR="00BC440C" w:rsidRPr="007E2F58">
        <w:rPr>
          <w:rFonts w:asciiTheme="majorBidi" w:hAnsiTheme="majorBidi" w:cstheme="majorBidi"/>
        </w:rPr>
        <w:t>B</w:t>
      </w:r>
      <w:r w:rsidRPr="007E2F58">
        <w:rPr>
          <w:rFonts w:asciiTheme="majorBidi" w:hAnsiTheme="majorBidi" w:cstheme="majorBidi"/>
        </w:rPr>
        <w:t>ut the energy of the people was at an all-time high. Peo</w:t>
      </w:r>
      <w:r w:rsidR="00BC440C" w:rsidRPr="007E2F58">
        <w:rPr>
          <w:rFonts w:asciiTheme="majorBidi" w:hAnsiTheme="majorBidi" w:cstheme="majorBidi"/>
        </w:rPr>
        <w:t>ple were absolutely determined.</w:t>
      </w:r>
      <w:r w:rsidR="00CC21AA">
        <w:rPr>
          <w:rFonts w:asciiTheme="majorBidi" w:hAnsiTheme="majorBidi" w:cstheme="majorBidi"/>
        </w:rPr>
        <w:t xml:space="preserve"> </w:t>
      </w:r>
      <w:r w:rsidR="00BC440C" w:rsidRPr="007E2F58">
        <w:rPr>
          <w:rFonts w:asciiTheme="majorBidi" w:hAnsiTheme="majorBidi" w:cstheme="majorBidi"/>
        </w:rPr>
        <w:t>W</w:t>
      </w:r>
      <w:r w:rsidRPr="007E2F58">
        <w:rPr>
          <w:rFonts w:asciiTheme="majorBidi" w:hAnsiTheme="majorBidi" w:cstheme="majorBidi"/>
        </w:rPr>
        <w:t xml:space="preserve">hen I used to walk in </w:t>
      </w:r>
      <w:r w:rsidR="00BC440C" w:rsidRPr="007E2F58">
        <w:rPr>
          <w:rFonts w:asciiTheme="majorBidi" w:hAnsiTheme="majorBidi" w:cstheme="majorBidi"/>
        </w:rPr>
        <w:t xml:space="preserve">Bethlehem in the summer of </w:t>
      </w:r>
      <w:r w:rsidR="00BC440C" w:rsidRPr="007E2F58">
        <w:rPr>
          <w:rFonts w:asciiTheme="majorBidi" w:hAnsiTheme="majorBidi" w:cstheme="majorBidi"/>
        </w:rPr>
        <w:lastRenderedPageBreak/>
        <w:t>1989</w:t>
      </w:r>
      <w:r w:rsidRPr="007E2F58">
        <w:rPr>
          <w:rFonts w:asciiTheme="majorBidi" w:hAnsiTheme="majorBidi" w:cstheme="majorBidi"/>
        </w:rPr>
        <w:t xml:space="preserve"> you could see the determination on the part of the people to rid themselves of the occupation. Of course, what happened two years later really did something </w:t>
      </w:r>
      <w:proofErr w:type="gramStart"/>
      <w:r w:rsidRPr="007E2F58">
        <w:rPr>
          <w:rFonts w:asciiTheme="majorBidi" w:hAnsiTheme="majorBidi" w:cstheme="majorBidi"/>
        </w:rPr>
        <w:t>else.</w:t>
      </w:r>
      <w:proofErr w:type="gramEnd"/>
      <w:r w:rsidRPr="007E2F58">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 xml:space="preserve"> What did happen?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00BC440C" w:rsidRPr="007E2F58">
        <w:rPr>
          <w:rFonts w:asciiTheme="majorBidi" w:hAnsiTheme="majorBidi" w:cstheme="majorBidi"/>
        </w:rPr>
        <w:t>:</w:t>
      </w:r>
      <w:r w:rsidRPr="007E2F58">
        <w:rPr>
          <w:rFonts w:asciiTheme="majorBidi" w:hAnsiTheme="majorBidi" w:cstheme="majorBidi"/>
        </w:rPr>
        <w:t xml:space="preserve"> The outbreak of the Gulf crisis</w:t>
      </w:r>
      <w:r w:rsidR="00BC440C" w:rsidRPr="007E2F58">
        <w:rPr>
          <w:rFonts w:asciiTheme="majorBidi" w:hAnsiTheme="majorBidi" w:cstheme="majorBidi"/>
        </w:rPr>
        <w:t>.</w:t>
      </w:r>
      <w:r w:rsidR="00CC21AA">
        <w:rPr>
          <w:rFonts w:asciiTheme="majorBidi" w:hAnsiTheme="majorBidi" w:cstheme="majorBidi"/>
        </w:rPr>
        <w:t xml:space="preserve"> </w:t>
      </w:r>
      <w:r w:rsidR="00BC440C" w:rsidRPr="007E2F58">
        <w:rPr>
          <w:rFonts w:asciiTheme="majorBidi" w:hAnsiTheme="majorBidi" w:cstheme="majorBidi"/>
        </w:rPr>
        <w:t>When the</w:t>
      </w:r>
      <w:r w:rsidRPr="007E2F58">
        <w:rPr>
          <w:rFonts w:asciiTheme="majorBidi" w:hAnsiTheme="majorBidi" w:cstheme="majorBidi"/>
        </w:rPr>
        <w:t xml:space="preserve"> Gulf W</w:t>
      </w:r>
      <w:r w:rsidR="00BC440C" w:rsidRPr="007E2F58">
        <w:rPr>
          <w:rFonts w:asciiTheme="majorBidi" w:hAnsiTheme="majorBidi" w:cstheme="majorBidi"/>
        </w:rPr>
        <w:t>ar broke out in January of 1991</w:t>
      </w:r>
      <w:r w:rsidRPr="007E2F58">
        <w:rPr>
          <w:rFonts w:asciiTheme="majorBidi" w:hAnsiTheme="majorBidi" w:cstheme="majorBidi"/>
        </w:rPr>
        <w:t xml:space="preserve"> there were more confusions. Saddam launched scud missiles on Saudi Arabia and Israel, and while these actions may have just been political stunts and flexing, the Palestinians thought that it could help their cause in weakening the occupation. What Palestinians saw at the time was really interesting in the sense that the moment when a scud would b</w:t>
      </w:r>
      <w:r w:rsidR="00BC440C" w:rsidRPr="007E2F58">
        <w:rPr>
          <w:rFonts w:asciiTheme="majorBidi" w:hAnsiTheme="majorBidi" w:cstheme="majorBidi"/>
        </w:rPr>
        <w:t>e launched on an Israeli target</w:t>
      </w:r>
      <w:r w:rsidRPr="007E2F58">
        <w:rPr>
          <w:rFonts w:asciiTheme="majorBidi" w:hAnsiTheme="majorBidi" w:cstheme="majorBidi"/>
        </w:rPr>
        <w:t xml:space="preserve"> all Israeli soldiers and settlers would go into </w:t>
      </w:r>
      <w:proofErr w:type="gramStart"/>
      <w:r w:rsidRPr="007E2F58">
        <w:rPr>
          <w:rFonts w:asciiTheme="majorBidi" w:hAnsiTheme="majorBidi" w:cstheme="majorBidi"/>
        </w:rPr>
        <w:t>hiding.</w:t>
      </w:r>
      <w:proofErr w:type="gramEnd"/>
      <w:r w:rsidR="00CC21AA">
        <w:rPr>
          <w:rFonts w:asciiTheme="majorBidi" w:hAnsiTheme="majorBidi" w:cstheme="majorBidi"/>
        </w:rPr>
        <w:t xml:space="preserve"> </w:t>
      </w:r>
      <w:r w:rsidRPr="007E2F58">
        <w:rPr>
          <w:rFonts w:asciiTheme="majorBidi" w:hAnsiTheme="majorBidi" w:cstheme="majorBidi"/>
        </w:rPr>
        <w:t xml:space="preserve">Ironically those were the only moments Palestinians could go outside. When the air raid sirens went off the occupation curfews were suspended and security posts were abandoned.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 xml:space="preserve"> Well, thinking back after the war, I still remember those horrible images of the devastation the Americans leveled onto the Iraqi army; those pictures of charred bodies. The Americans knew that they should quickly get behind regional peace talks following their fierce war with Iraq and there was plenty of work to be done. The Intifada was </w:t>
      </w:r>
      <w:r w:rsidR="00BC440C" w:rsidRPr="007E2F58">
        <w:rPr>
          <w:rFonts w:asciiTheme="majorBidi" w:hAnsiTheme="majorBidi" w:cstheme="majorBidi"/>
        </w:rPr>
        <w:t>still in full swing and so that</w:t>
      </w:r>
      <w:r w:rsidRPr="007E2F58">
        <w:rPr>
          <w:rFonts w:asciiTheme="majorBidi" w:hAnsiTheme="majorBidi" w:cstheme="majorBidi"/>
        </w:rPr>
        <w:t xml:space="preserve"> was the genesis with James Baker for the Madrid Conference. As you rightly said, the Palestinians reluctantly agreed to join the Jordanian delegation and abandon their own independent delegation. Arafat wisely chose a very distinguished man who was probably a friend of yours and who would later become a clo</w:t>
      </w:r>
      <w:r w:rsidR="00BC440C" w:rsidRPr="007E2F58">
        <w:rPr>
          <w:rFonts w:asciiTheme="majorBidi" w:hAnsiTheme="majorBidi" w:cstheme="majorBidi"/>
        </w:rPr>
        <w:t>se friend of mine --</w:t>
      </w:r>
      <w:r w:rsidRPr="007E2F58">
        <w:rPr>
          <w:rFonts w:asciiTheme="majorBidi" w:hAnsiTheme="majorBidi" w:cstheme="majorBidi"/>
        </w:rPr>
        <w:t xml:space="preserve"> Dr. </w:t>
      </w:r>
      <w:proofErr w:type="spellStart"/>
      <w:r w:rsidR="00BC440C" w:rsidRPr="007E2F58">
        <w:rPr>
          <w:rFonts w:asciiTheme="majorBidi" w:hAnsiTheme="majorBidi" w:cstheme="majorBidi"/>
        </w:rPr>
        <w:t>Haider</w:t>
      </w:r>
      <w:proofErr w:type="spellEnd"/>
      <w:r w:rsidR="00BC440C" w:rsidRPr="007E2F58">
        <w:rPr>
          <w:rFonts w:asciiTheme="majorBidi" w:hAnsiTheme="majorBidi" w:cstheme="majorBidi"/>
        </w:rPr>
        <w:t xml:space="preserve"> Abdel </w:t>
      </w:r>
      <w:proofErr w:type="spellStart"/>
      <w:r w:rsidR="00BC440C" w:rsidRPr="007E2F58">
        <w:rPr>
          <w:rFonts w:asciiTheme="majorBidi" w:hAnsiTheme="majorBidi" w:cstheme="majorBidi"/>
        </w:rPr>
        <w:t>Shafi</w:t>
      </w:r>
      <w:proofErr w:type="spellEnd"/>
      <w:r w:rsidR="00BC440C" w:rsidRPr="007E2F58">
        <w:rPr>
          <w:rFonts w:asciiTheme="majorBidi" w:hAnsiTheme="majorBidi" w:cstheme="majorBidi"/>
        </w:rPr>
        <w:t>.</w:t>
      </w:r>
      <w:r w:rsidR="00CC21AA">
        <w:rPr>
          <w:rFonts w:asciiTheme="majorBidi" w:hAnsiTheme="majorBidi" w:cstheme="majorBidi"/>
        </w:rPr>
        <w:t xml:space="preserve"> </w:t>
      </w:r>
      <w:r w:rsidRPr="007E2F58">
        <w:rPr>
          <w:rFonts w:asciiTheme="majorBidi" w:hAnsiTheme="majorBidi" w:cstheme="majorBidi"/>
        </w:rPr>
        <w:t xml:space="preserve">What was your analysis at the time when you heard about the Madrid Conference </w:t>
      </w:r>
      <w:r w:rsidR="00BC440C" w:rsidRPr="007E2F58">
        <w:rPr>
          <w:rFonts w:asciiTheme="majorBidi" w:hAnsiTheme="majorBidi" w:cstheme="majorBidi"/>
        </w:rPr>
        <w:t>and the arrangements for</w:t>
      </w:r>
      <w:r w:rsidRPr="007E2F58">
        <w:rPr>
          <w:rFonts w:asciiTheme="majorBidi" w:hAnsiTheme="majorBidi" w:cstheme="majorBidi"/>
        </w:rPr>
        <w:t xml:space="preserve"> Palestinian representation?</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Hisham:</w:t>
      </w:r>
      <w:r w:rsidRPr="007E2F58">
        <w:rPr>
          <w:rFonts w:asciiTheme="majorBidi" w:hAnsiTheme="majorBidi" w:cstheme="majorBidi"/>
        </w:rPr>
        <w:t xml:space="preserve"> Well, candidly, I was here in the states and I saw the Gulf War unfolding, the tenacious destruction and devastation of Iraq, and I saw the Madrid Conference as the beginning of the demise of the Palestinian cause.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 xml:space="preserve"> You could see it as a political scientist and as a Palestinian even then? </w:t>
      </w:r>
    </w:p>
    <w:p w:rsidR="00CC21AA" w:rsidRDefault="00CC21AA" w:rsidP="007B217D">
      <w:pPr>
        <w:pStyle w:val="BodyText"/>
        <w:spacing w:line="360" w:lineRule="auto"/>
        <w:rPr>
          <w:rFonts w:asciiTheme="majorBidi" w:hAnsiTheme="majorBidi" w:cstheme="majorBidi"/>
          <w:b/>
        </w:rPr>
      </w:pPr>
    </w:p>
    <w:p w:rsidR="00584532"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lastRenderedPageBreak/>
        <w:t>Hisham:</w:t>
      </w:r>
      <w:r w:rsidRPr="007E2F58">
        <w:rPr>
          <w:rFonts w:asciiTheme="majorBidi" w:hAnsiTheme="majorBidi" w:cstheme="majorBidi"/>
        </w:rPr>
        <w:t xml:space="preserve"> Absolutely. Yes, indeed. I was fully understanding of Arafat’s need to get Palestinians out of the incredible i</w:t>
      </w:r>
      <w:r w:rsidR="00584532" w:rsidRPr="007E2F58">
        <w:rPr>
          <w:rFonts w:asciiTheme="majorBidi" w:hAnsiTheme="majorBidi" w:cstheme="majorBidi"/>
        </w:rPr>
        <w:t>solation they were subjected to and</w:t>
      </w:r>
      <w:r w:rsidR="00CC21AA">
        <w:rPr>
          <w:rFonts w:asciiTheme="majorBidi" w:hAnsiTheme="majorBidi" w:cstheme="majorBidi"/>
        </w:rPr>
        <w:t xml:space="preserve"> </w:t>
      </w:r>
      <w:r w:rsidRPr="007E2F58">
        <w:rPr>
          <w:rFonts w:asciiTheme="majorBidi" w:hAnsiTheme="majorBidi" w:cstheme="majorBidi"/>
        </w:rPr>
        <w:t>the charge that they were allied to Saddam</w:t>
      </w:r>
      <w:r w:rsidR="00584532" w:rsidRPr="007E2F58">
        <w:rPr>
          <w:rFonts w:asciiTheme="majorBidi" w:hAnsiTheme="majorBidi" w:cstheme="majorBidi"/>
        </w:rPr>
        <w:t>.</w:t>
      </w:r>
      <w:r w:rsidR="00CC21AA">
        <w:rPr>
          <w:rFonts w:asciiTheme="majorBidi" w:hAnsiTheme="majorBidi" w:cstheme="majorBidi"/>
        </w:rPr>
        <w:t xml:space="preserve"> </w:t>
      </w:r>
      <w:r w:rsidR="00584532" w:rsidRPr="007E2F58">
        <w:rPr>
          <w:rFonts w:asciiTheme="majorBidi" w:hAnsiTheme="majorBidi" w:cstheme="majorBidi"/>
        </w:rPr>
        <w:t>He had to find a way</w:t>
      </w:r>
      <w:r w:rsidRPr="007E2F58">
        <w:rPr>
          <w:rFonts w:asciiTheme="majorBidi" w:hAnsiTheme="majorBidi" w:cstheme="majorBidi"/>
        </w:rPr>
        <w:t xml:space="preserve"> to get Palestinians out of the profound frustration that engulfed them in the aftermath of the Gulf War </w:t>
      </w:r>
      <w:r w:rsidR="00584532" w:rsidRPr="007E2F58">
        <w:rPr>
          <w:rFonts w:asciiTheme="majorBidi" w:hAnsiTheme="majorBidi" w:cstheme="majorBidi"/>
        </w:rPr>
        <w:t xml:space="preserve">and when they </w:t>
      </w:r>
      <w:r w:rsidRPr="007E2F58">
        <w:rPr>
          <w:rFonts w:asciiTheme="majorBidi" w:hAnsiTheme="majorBidi" w:cstheme="majorBidi"/>
        </w:rPr>
        <w:t xml:space="preserve">saw the extent of the destruction that befell Iraq. </w:t>
      </w:r>
    </w:p>
    <w:p w:rsidR="00CC21AA" w:rsidRDefault="00CC21AA" w:rsidP="007B217D">
      <w:pPr>
        <w:pStyle w:val="BodyText"/>
        <w:spacing w:line="360" w:lineRule="auto"/>
        <w:rPr>
          <w:rFonts w:asciiTheme="majorBidi" w:hAnsiTheme="majorBidi" w:cstheme="majorBidi"/>
        </w:rPr>
      </w:pPr>
    </w:p>
    <w:p w:rsidR="00584532"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In many ways, the destruction of Iraq s</w:t>
      </w:r>
      <w:r w:rsidR="00584532" w:rsidRPr="007E2F58">
        <w:rPr>
          <w:rFonts w:asciiTheme="majorBidi" w:hAnsiTheme="majorBidi" w:cstheme="majorBidi"/>
        </w:rPr>
        <w:t>ymbolized the destruction of Palestinian</w:t>
      </w:r>
      <w:r w:rsidRPr="007E2F58">
        <w:rPr>
          <w:rFonts w:asciiTheme="majorBidi" w:hAnsiTheme="majorBidi" w:cstheme="majorBidi"/>
        </w:rPr>
        <w:t xml:space="preserve"> hopes and dreams and to me this was the beginning of the end of the Intifada. </w:t>
      </w:r>
    </w:p>
    <w:p w:rsidR="00CC21AA" w:rsidRDefault="00CC21AA" w:rsidP="007B217D">
      <w:pPr>
        <w:pStyle w:val="BodyText"/>
        <w:spacing w:line="360" w:lineRule="auto"/>
        <w:rPr>
          <w:rFonts w:asciiTheme="majorBidi" w:hAnsiTheme="majorBidi" w:cstheme="majorBidi"/>
        </w:rPr>
      </w:pPr>
    </w:p>
    <w:p w:rsidR="00584532"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t xml:space="preserve">I was fully understanding of the need to get out of the isolation </w:t>
      </w:r>
      <w:r w:rsidR="00584532" w:rsidRPr="007E2F58">
        <w:rPr>
          <w:rFonts w:asciiTheme="majorBidi" w:hAnsiTheme="majorBidi" w:cstheme="majorBidi"/>
        </w:rPr>
        <w:t xml:space="preserve">felt by all Palestinians </w:t>
      </w:r>
      <w:r w:rsidRPr="007E2F58">
        <w:rPr>
          <w:rFonts w:asciiTheme="majorBidi" w:hAnsiTheme="majorBidi" w:cstheme="majorBidi"/>
        </w:rPr>
        <w:t xml:space="preserve">and </w:t>
      </w:r>
      <w:r w:rsidR="00584532" w:rsidRPr="007E2F58">
        <w:rPr>
          <w:rFonts w:asciiTheme="majorBidi" w:hAnsiTheme="majorBidi" w:cstheme="majorBidi"/>
        </w:rPr>
        <w:t xml:space="preserve">by </w:t>
      </w:r>
      <w:r w:rsidRPr="007E2F58">
        <w:rPr>
          <w:rFonts w:asciiTheme="majorBidi" w:hAnsiTheme="majorBidi" w:cstheme="majorBidi"/>
        </w:rPr>
        <w:t>Arafat</w:t>
      </w:r>
      <w:r w:rsidR="00584532" w:rsidRPr="007E2F58">
        <w:rPr>
          <w:rFonts w:asciiTheme="majorBidi" w:hAnsiTheme="majorBidi" w:cstheme="majorBidi"/>
        </w:rPr>
        <w:t xml:space="preserve"> and the PLO.</w:t>
      </w:r>
      <w:r w:rsidR="00CC21AA">
        <w:rPr>
          <w:rFonts w:asciiTheme="majorBidi" w:hAnsiTheme="majorBidi" w:cstheme="majorBidi"/>
        </w:rPr>
        <w:t xml:space="preserve"> </w:t>
      </w:r>
      <w:r w:rsidR="00584532" w:rsidRPr="007E2F58">
        <w:rPr>
          <w:rFonts w:asciiTheme="majorBidi" w:hAnsiTheme="majorBidi" w:cstheme="majorBidi"/>
        </w:rPr>
        <w:t>B</w:t>
      </w:r>
      <w:r w:rsidRPr="007E2F58">
        <w:rPr>
          <w:rFonts w:asciiTheme="majorBidi" w:hAnsiTheme="majorBidi" w:cstheme="majorBidi"/>
        </w:rPr>
        <w:t>ut on the other hand I also understood why Bush hastened to</w:t>
      </w:r>
      <w:r w:rsidR="00584532" w:rsidRPr="007E2F58">
        <w:rPr>
          <w:rFonts w:asciiTheme="majorBidi" w:hAnsiTheme="majorBidi" w:cstheme="majorBidi"/>
        </w:rPr>
        <w:t xml:space="preserve"> convene the Madrid Conference and that made me anxious.</w:t>
      </w:r>
      <w:r w:rsidR="00CC21AA">
        <w:rPr>
          <w:rFonts w:asciiTheme="majorBidi" w:hAnsiTheme="majorBidi" w:cstheme="majorBidi"/>
        </w:rPr>
        <w:t xml:space="preserve"> </w:t>
      </w:r>
      <w:r w:rsidRPr="007E2F58">
        <w:rPr>
          <w:rFonts w:asciiTheme="majorBidi" w:hAnsiTheme="majorBidi" w:cstheme="majorBidi"/>
        </w:rPr>
        <w:t>I think I even wrote a piece about that</w:t>
      </w:r>
      <w:r w:rsidR="00584532" w:rsidRPr="007E2F58">
        <w:rPr>
          <w:rFonts w:asciiTheme="majorBidi" w:hAnsiTheme="majorBidi" w:cstheme="majorBidi"/>
        </w:rPr>
        <w:t xml:space="preserve"> then stressing that in the</w:t>
      </w:r>
      <w:r w:rsidR="00CC21AA">
        <w:rPr>
          <w:rFonts w:asciiTheme="majorBidi" w:hAnsiTheme="majorBidi" w:cstheme="majorBidi"/>
        </w:rPr>
        <w:t xml:space="preserve"> </w:t>
      </w:r>
      <w:r w:rsidR="00584532" w:rsidRPr="007E2F58">
        <w:rPr>
          <w:rFonts w:asciiTheme="majorBidi" w:hAnsiTheme="majorBidi" w:cstheme="majorBidi"/>
        </w:rPr>
        <w:t xml:space="preserve">same year </w:t>
      </w:r>
      <w:r w:rsidRPr="007E2F58">
        <w:rPr>
          <w:rFonts w:asciiTheme="majorBidi" w:hAnsiTheme="majorBidi" w:cstheme="majorBidi"/>
        </w:rPr>
        <w:t xml:space="preserve">Bush was involved in the most destructive war against an Arab country he wanted to </w:t>
      </w:r>
      <w:r w:rsidR="00584532" w:rsidRPr="007E2F58">
        <w:rPr>
          <w:rFonts w:asciiTheme="majorBidi" w:hAnsiTheme="majorBidi" w:cstheme="majorBidi"/>
        </w:rPr>
        <w:t xml:space="preserve">cleanse </w:t>
      </w:r>
      <w:r w:rsidRPr="007E2F58">
        <w:rPr>
          <w:rFonts w:asciiTheme="majorBidi" w:hAnsiTheme="majorBidi" w:cstheme="majorBidi"/>
        </w:rPr>
        <w:t>his image in the A</w:t>
      </w:r>
      <w:r w:rsidR="00584532" w:rsidRPr="007E2F58">
        <w:rPr>
          <w:rFonts w:asciiTheme="majorBidi" w:hAnsiTheme="majorBidi" w:cstheme="majorBidi"/>
        </w:rPr>
        <w:t>rab world by projecting</w:t>
      </w:r>
      <w:r w:rsidRPr="007E2F58">
        <w:rPr>
          <w:rFonts w:asciiTheme="majorBidi" w:hAnsiTheme="majorBidi" w:cstheme="majorBidi"/>
        </w:rPr>
        <w:t xml:space="preserve"> to the world that the United States would be the country responsible for bringing peace to the region. Madrid was not chosen arbitrarily, Madrid was chosen for the symbolism it had for the Arabs</w:t>
      </w:r>
      <w:r w:rsidR="00584532" w:rsidRPr="007E2F58">
        <w:rPr>
          <w:rFonts w:asciiTheme="majorBidi" w:hAnsiTheme="majorBidi" w:cstheme="majorBidi"/>
        </w:rPr>
        <w:t xml:space="preserve"> hundreds of years before and</w:t>
      </w:r>
      <w:r w:rsidRPr="007E2F58">
        <w:rPr>
          <w:rFonts w:asciiTheme="majorBidi" w:hAnsiTheme="majorBidi" w:cstheme="majorBidi"/>
        </w:rPr>
        <w:t xml:space="preserve"> also, strategically, to signi</w:t>
      </w:r>
      <w:r w:rsidR="00584532" w:rsidRPr="007E2F58">
        <w:rPr>
          <w:rFonts w:asciiTheme="majorBidi" w:hAnsiTheme="majorBidi" w:cstheme="majorBidi"/>
        </w:rPr>
        <w:t xml:space="preserve">fy a shift from the historical role of </w:t>
      </w:r>
      <w:r w:rsidRPr="007E2F58">
        <w:rPr>
          <w:rFonts w:asciiTheme="majorBidi" w:hAnsiTheme="majorBidi" w:cstheme="majorBidi"/>
        </w:rPr>
        <w:t xml:space="preserve">United Nations brokerage of peace to an exclusively American one. </w:t>
      </w:r>
      <w:r w:rsidR="00584532" w:rsidRPr="007E2F58">
        <w:rPr>
          <w:rFonts w:asciiTheme="majorBidi" w:hAnsiTheme="majorBidi" w:cstheme="majorBidi"/>
        </w:rPr>
        <w:t xml:space="preserve">It was to symbolize </w:t>
      </w:r>
      <w:r w:rsidRPr="007E2F58">
        <w:rPr>
          <w:rFonts w:asciiTheme="majorBidi" w:hAnsiTheme="majorBidi" w:cstheme="majorBidi"/>
        </w:rPr>
        <w:t xml:space="preserve">total hegemonic influence by the United States over the Palestinian/Israeli conflict </w:t>
      </w:r>
      <w:r w:rsidR="00584532" w:rsidRPr="007E2F58">
        <w:rPr>
          <w:rFonts w:asciiTheme="majorBidi" w:hAnsiTheme="majorBidi" w:cstheme="majorBidi"/>
        </w:rPr>
        <w:t>now and for the years ahead.</w:t>
      </w:r>
      <w:r w:rsidR="00CC21AA">
        <w:rPr>
          <w:rFonts w:asciiTheme="majorBidi" w:hAnsiTheme="majorBidi" w:cstheme="majorBidi"/>
        </w:rPr>
        <w:t xml:space="preserve"> </w:t>
      </w:r>
      <w:r w:rsidR="00584532" w:rsidRPr="007E2F58">
        <w:rPr>
          <w:rFonts w:asciiTheme="majorBidi" w:hAnsiTheme="majorBidi" w:cstheme="majorBidi"/>
        </w:rPr>
        <w:t xml:space="preserve">And </w:t>
      </w:r>
      <w:r w:rsidRPr="007E2F58">
        <w:rPr>
          <w:rFonts w:asciiTheme="majorBidi" w:hAnsiTheme="majorBidi" w:cstheme="majorBidi"/>
        </w:rPr>
        <w:t xml:space="preserve">indeed this is what happened with the subsequent Oslo Agreement and </w:t>
      </w:r>
      <w:r w:rsidR="00584532" w:rsidRPr="007E2F58">
        <w:rPr>
          <w:rFonts w:asciiTheme="majorBidi" w:hAnsiTheme="majorBidi" w:cstheme="majorBidi"/>
        </w:rPr>
        <w:t>all the agreements that have followed</w:t>
      </w:r>
      <w:r w:rsidRPr="007E2F58">
        <w:rPr>
          <w:rFonts w:asciiTheme="majorBidi" w:hAnsiTheme="majorBidi" w:cstheme="majorBidi"/>
        </w:rPr>
        <w:t>.</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FC50ED" w:rsidRPr="007E2F58" w:rsidRDefault="00F6790B" w:rsidP="007B217D">
      <w:pPr>
        <w:pStyle w:val="BodyText"/>
        <w:spacing w:line="360" w:lineRule="auto"/>
        <w:rPr>
          <w:rFonts w:asciiTheme="majorBidi" w:hAnsiTheme="majorBidi" w:cstheme="majorBidi"/>
        </w:rPr>
      </w:pPr>
      <w:r w:rsidRPr="007E2F58">
        <w:rPr>
          <w:rFonts w:asciiTheme="majorBidi" w:hAnsiTheme="majorBidi" w:cstheme="majorBidi"/>
        </w:rPr>
        <w:t xml:space="preserve">To me, while I was euphoric about </w:t>
      </w:r>
      <w:r w:rsidR="00FC50ED" w:rsidRPr="007E2F58">
        <w:rPr>
          <w:rFonts w:asciiTheme="majorBidi" w:hAnsiTheme="majorBidi" w:cstheme="majorBidi"/>
        </w:rPr>
        <w:t>the declaration of independence in Algiers, I was not comfortable at all with the Madrid Conference</w:t>
      </w:r>
      <w:r w:rsidRPr="007E2F58">
        <w:rPr>
          <w:rFonts w:asciiTheme="majorBidi" w:hAnsiTheme="majorBidi" w:cstheme="majorBidi"/>
        </w:rPr>
        <w:t>.</w:t>
      </w:r>
      <w:r w:rsidR="00CC21AA">
        <w:rPr>
          <w:rFonts w:asciiTheme="majorBidi" w:hAnsiTheme="majorBidi" w:cstheme="majorBidi"/>
        </w:rPr>
        <w:t xml:space="preserve"> </w:t>
      </w:r>
      <w:r w:rsidRPr="007E2F58">
        <w:rPr>
          <w:rFonts w:asciiTheme="majorBidi" w:hAnsiTheme="majorBidi" w:cstheme="majorBidi"/>
        </w:rPr>
        <w:t>For me</w:t>
      </w:r>
      <w:r w:rsidR="00FC50ED" w:rsidRPr="007E2F58">
        <w:rPr>
          <w:rFonts w:asciiTheme="majorBidi" w:hAnsiTheme="majorBidi" w:cstheme="majorBidi"/>
        </w:rPr>
        <w:t xml:space="preserve">, the super power that led the Gulf War could not lead the peace in Palestine. </w:t>
      </w:r>
    </w:p>
    <w:p w:rsidR="00CC21AA" w:rsidRDefault="00CC21AA" w:rsidP="007B217D">
      <w:pPr>
        <w:pStyle w:val="BodyText"/>
        <w:spacing w:line="360" w:lineRule="auto"/>
        <w:rPr>
          <w:rFonts w:asciiTheme="majorBidi" w:hAnsiTheme="majorBidi" w:cstheme="majorBidi"/>
          <w:b/>
        </w:rPr>
      </w:pPr>
    </w:p>
    <w:p w:rsidR="00EE7ADB"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b/>
        </w:rPr>
        <w:t>Mark:</w:t>
      </w:r>
      <w:r w:rsidRPr="007E2F58">
        <w:rPr>
          <w:rFonts w:asciiTheme="majorBidi" w:hAnsiTheme="majorBidi" w:cstheme="majorBidi"/>
        </w:rPr>
        <w:t xml:space="preserve"> I remember in those years I was going back and forth often</w:t>
      </w:r>
      <w:r w:rsidR="00CC21AA">
        <w:rPr>
          <w:rFonts w:asciiTheme="majorBidi" w:hAnsiTheme="majorBidi" w:cstheme="majorBidi"/>
        </w:rPr>
        <w:t xml:space="preserve"> </w:t>
      </w:r>
      <w:r w:rsidRPr="007E2F58">
        <w:rPr>
          <w:rFonts w:asciiTheme="majorBidi" w:hAnsiTheme="majorBidi" w:cstheme="majorBidi"/>
        </w:rPr>
        <w:t>and I’d be in Jerusalem and I would receive</w:t>
      </w:r>
      <w:r w:rsidR="00EE7ADB" w:rsidRPr="007E2F58">
        <w:rPr>
          <w:rFonts w:asciiTheme="majorBidi" w:hAnsiTheme="majorBidi" w:cstheme="majorBidi"/>
        </w:rPr>
        <w:t xml:space="preserve"> more</w:t>
      </w:r>
      <w:r w:rsidRPr="007E2F58">
        <w:rPr>
          <w:rFonts w:asciiTheme="majorBidi" w:hAnsiTheme="majorBidi" w:cstheme="majorBidi"/>
        </w:rPr>
        <w:t xml:space="preserve"> invitations, like I’d always received, to go to Ramallah and talk to </w:t>
      </w:r>
      <w:proofErr w:type="spellStart"/>
      <w:r w:rsidR="00EE7ADB" w:rsidRPr="007E2F58">
        <w:rPr>
          <w:rFonts w:asciiTheme="majorBidi" w:hAnsiTheme="majorBidi" w:cstheme="majorBidi"/>
        </w:rPr>
        <w:t>Hannan</w:t>
      </w:r>
      <w:proofErr w:type="spellEnd"/>
      <w:r w:rsidR="00EE7ADB" w:rsidRPr="007E2F58">
        <w:rPr>
          <w:rFonts w:asciiTheme="majorBidi" w:hAnsiTheme="majorBidi" w:cstheme="majorBidi"/>
        </w:rPr>
        <w:t xml:space="preserve"> </w:t>
      </w:r>
      <w:proofErr w:type="spellStart"/>
      <w:r w:rsidR="00EE7ADB" w:rsidRPr="007E2F58">
        <w:rPr>
          <w:rFonts w:asciiTheme="majorBidi" w:hAnsiTheme="majorBidi" w:cstheme="majorBidi"/>
        </w:rPr>
        <w:t>Ashrawi</w:t>
      </w:r>
      <w:proofErr w:type="spellEnd"/>
      <w:r w:rsidR="00EE7ADB" w:rsidRPr="007E2F58">
        <w:rPr>
          <w:rFonts w:asciiTheme="majorBidi" w:hAnsiTheme="majorBidi" w:cstheme="majorBidi"/>
        </w:rPr>
        <w:t xml:space="preserve"> and her friends, and Hanna </w:t>
      </w:r>
      <w:proofErr w:type="spellStart"/>
      <w:r w:rsidR="00584532" w:rsidRPr="007E2F58">
        <w:rPr>
          <w:rFonts w:asciiTheme="majorBidi" w:hAnsiTheme="majorBidi" w:cstheme="majorBidi"/>
        </w:rPr>
        <w:t>Seniora</w:t>
      </w:r>
      <w:proofErr w:type="spellEnd"/>
      <w:r w:rsidR="00EE7ADB" w:rsidRPr="007E2F58">
        <w:rPr>
          <w:rFonts w:asciiTheme="majorBidi" w:hAnsiTheme="majorBidi" w:cstheme="majorBidi"/>
        </w:rPr>
        <w:t xml:space="preserve"> and Feisal </w:t>
      </w:r>
      <w:proofErr w:type="spellStart"/>
      <w:r w:rsidR="00EE7ADB" w:rsidRPr="007E2F58">
        <w:rPr>
          <w:rFonts w:asciiTheme="majorBidi" w:hAnsiTheme="majorBidi" w:cstheme="majorBidi"/>
        </w:rPr>
        <w:t>Husseini</w:t>
      </w:r>
      <w:proofErr w:type="spellEnd"/>
      <w:r w:rsidR="00EE7ADB" w:rsidRPr="007E2F58">
        <w:rPr>
          <w:rFonts w:asciiTheme="majorBidi" w:hAnsiTheme="majorBidi" w:cstheme="majorBidi"/>
        </w:rPr>
        <w:t xml:space="preserve"> in Jerusalem, about how</w:t>
      </w:r>
      <w:r w:rsidRPr="007E2F58">
        <w:rPr>
          <w:rFonts w:asciiTheme="majorBidi" w:hAnsiTheme="majorBidi" w:cstheme="majorBidi"/>
        </w:rPr>
        <w:t xml:space="preserve"> James Baker was coming </w:t>
      </w:r>
      <w:r w:rsidR="00EE7ADB" w:rsidRPr="007E2F58">
        <w:rPr>
          <w:rFonts w:asciiTheme="majorBidi" w:hAnsiTheme="majorBidi" w:cstheme="majorBidi"/>
        </w:rPr>
        <w:t xml:space="preserve">again </w:t>
      </w:r>
      <w:r w:rsidRPr="007E2F58">
        <w:rPr>
          <w:rFonts w:asciiTheme="majorBidi" w:hAnsiTheme="majorBidi" w:cstheme="majorBidi"/>
        </w:rPr>
        <w:t xml:space="preserve">and they were getting ready for </w:t>
      </w:r>
      <w:r w:rsidR="00EE7ADB" w:rsidRPr="007E2F58">
        <w:rPr>
          <w:rFonts w:asciiTheme="majorBidi" w:hAnsiTheme="majorBidi" w:cstheme="majorBidi"/>
        </w:rPr>
        <w:t xml:space="preserve">him, and then the Madrid Conference, </w:t>
      </w:r>
      <w:r w:rsidRPr="007E2F58">
        <w:rPr>
          <w:rFonts w:asciiTheme="majorBidi" w:hAnsiTheme="majorBidi" w:cstheme="majorBidi"/>
        </w:rPr>
        <w:t>and I too felt that something was not right.</w:t>
      </w:r>
      <w:r w:rsidR="00CC21AA">
        <w:rPr>
          <w:rFonts w:asciiTheme="majorBidi" w:hAnsiTheme="majorBidi" w:cstheme="majorBidi"/>
        </w:rPr>
        <w:t xml:space="preserve"> </w:t>
      </w:r>
    </w:p>
    <w:p w:rsidR="00CC21AA" w:rsidRDefault="00CC21AA" w:rsidP="007B217D">
      <w:pPr>
        <w:pStyle w:val="BodyText"/>
        <w:spacing w:line="360" w:lineRule="auto"/>
        <w:rPr>
          <w:rFonts w:asciiTheme="majorBidi" w:hAnsiTheme="majorBidi" w:cstheme="majorBidi"/>
        </w:rPr>
      </w:pPr>
    </w:p>
    <w:p w:rsidR="00FC50ED" w:rsidRPr="007E2F58" w:rsidRDefault="00FC50ED" w:rsidP="007B217D">
      <w:pPr>
        <w:pStyle w:val="BodyText"/>
        <w:spacing w:line="360" w:lineRule="auto"/>
        <w:rPr>
          <w:rFonts w:asciiTheme="majorBidi" w:hAnsiTheme="majorBidi" w:cstheme="majorBidi"/>
        </w:rPr>
      </w:pPr>
      <w:r w:rsidRPr="007E2F58">
        <w:rPr>
          <w:rFonts w:asciiTheme="majorBidi" w:hAnsiTheme="majorBidi" w:cstheme="majorBidi"/>
        </w:rPr>
        <w:lastRenderedPageBreak/>
        <w:t>First of all, the terms of reference of the conference, second of all, there wasn’t even a real Palestinian delega</w:t>
      </w:r>
      <w:r w:rsidR="00584532" w:rsidRPr="007E2F58">
        <w:rPr>
          <w:rFonts w:asciiTheme="majorBidi" w:hAnsiTheme="majorBidi" w:cstheme="majorBidi"/>
        </w:rPr>
        <w:t>tion which reminded me of the Me</w:t>
      </w:r>
      <w:r w:rsidRPr="007E2F58">
        <w:rPr>
          <w:rFonts w:asciiTheme="majorBidi" w:hAnsiTheme="majorBidi" w:cstheme="majorBidi"/>
        </w:rPr>
        <w:t>na House Conference after Sadat’s visit to Israel and how the Israeli’s threatened to boycott if the Palestinians were allowed to show up and fly their flag</w:t>
      </w:r>
      <w:r w:rsidR="00584532" w:rsidRPr="007E2F58">
        <w:rPr>
          <w:rFonts w:asciiTheme="majorBidi" w:hAnsiTheme="majorBidi" w:cstheme="majorBidi"/>
        </w:rPr>
        <w:t xml:space="preserve"> with their own delegation.</w:t>
      </w:r>
      <w:r w:rsidR="00CC21AA">
        <w:rPr>
          <w:rFonts w:asciiTheme="majorBidi" w:hAnsiTheme="majorBidi" w:cstheme="majorBidi"/>
        </w:rPr>
        <w:t xml:space="preserve"> </w:t>
      </w:r>
      <w:r w:rsidRPr="007E2F58">
        <w:rPr>
          <w:rFonts w:asciiTheme="majorBidi" w:hAnsiTheme="majorBidi" w:cstheme="majorBidi"/>
        </w:rPr>
        <w:t xml:space="preserve">So, I too, remember being very uneasy and telling my Palestinian friends of my doubts about the conference’s benefit for the Palestinian people. And I was told by many of my Palestinian friends that they were agreeing to go under the flag of the Jordanian delegation because, at the very least, it was a platform for them to voice themselves on an international level. And, as you say, the Madrid Conference was probably the first of many traps Arafat would walk into. </w:t>
      </w:r>
    </w:p>
    <w:p w:rsidR="00CC21AA" w:rsidRDefault="00CC21AA" w:rsidP="007B217D">
      <w:pPr>
        <w:pStyle w:val="BodyText"/>
        <w:spacing w:line="360" w:lineRule="auto"/>
        <w:rPr>
          <w:rFonts w:asciiTheme="majorBidi" w:hAnsiTheme="majorBidi" w:cstheme="majorBidi"/>
          <w:b/>
        </w:rPr>
      </w:pPr>
    </w:p>
    <w:p w:rsidR="00FC50ED" w:rsidRPr="007E2F58" w:rsidRDefault="00FC50ED" w:rsidP="007B217D">
      <w:pPr>
        <w:pStyle w:val="BodyText"/>
        <w:spacing w:line="360" w:lineRule="auto"/>
        <w:rPr>
          <w:rFonts w:asciiTheme="majorBidi" w:hAnsiTheme="majorBidi" w:cstheme="majorBidi"/>
        </w:rPr>
      </w:pPr>
      <w:bookmarkStart w:id="0" w:name="_GoBack"/>
      <w:bookmarkEnd w:id="0"/>
      <w:r w:rsidRPr="007E2F58">
        <w:rPr>
          <w:rFonts w:asciiTheme="majorBidi" w:hAnsiTheme="majorBidi" w:cstheme="majorBidi"/>
          <w:b/>
        </w:rPr>
        <w:t>Hisham:</w:t>
      </w:r>
      <w:r w:rsidRPr="007E2F58">
        <w:rPr>
          <w:rFonts w:asciiTheme="majorBidi" w:hAnsiTheme="majorBidi" w:cstheme="majorBidi"/>
        </w:rPr>
        <w:t xml:space="preserve"> Yes, and next time I think we should delve into this very critical period.</w:t>
      </w:r>
      <w:r w:rsidR="00CC21AA">
        <w:rPr>
          <w:rFonts w:asciiTheme="majorBidi" w:hAnsiTheme="majorBidi" w:cstheme="majorBidi"/>
        </w:rPr>
        <w:t xml:space="preserve"> </w:t>
      </w:r>
      <w:r w:rsidR="00584532" w:rsidRPr="007E2F58">
        <w:rPr>
          <w:rFonts w:asciiTheme="majorBidi" w:hAnsiTheme="majorBidi" w:cstheme="majorBidi"/>
          <w:color w:val="DDDDDD"/>
        </w:rPr>
        <w:t>.</w:t>
      </w:r>
    </w:p>
    <w:sectPr w:rsidR="00FC50ED" w:rsidRPr="007E2F58">
      <w:pgSz w:w="12240" w:h="15840"/>
      <w:pgMar w:top="1134"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D9D"/>
    <w:rsid w:val="000D6244"/>
    <w:rsid w:val="003054F1"/>
    <w:rsid w:val="00371E46"/>
    <w:rsid w:val="0038203C"/>
    <w:rsid w:val="004A41A5"/>
    <w:rsid w:val="004B28C0"/>
    <w:rsid w:val="00533C6F"/>
    <w:rsid w:val="00584532"/>
    <w:rsid w:val="006C484C"/>
    <w:rsid w:val="00771991"/>
    <w:rsid w:val="007B217D"/>
    <w:rsid w:val="007E2F58"/>
    <w:rsid w:val="00856AAE"/>
    <w:rsid w:val="00AD54AB"/>
    <w:rsid w:val="00BC440C"/>
    <w:rsid w:val="00CC21AA"/>
    <w:rsid w:val="00D274F1"/>
    <w:rsid w:val="00EE7ADB"/>
    <w:rsid w:val="00F06471"/>
    <w:rsid w:val="00F6790B"/>
    <w:rsid w:val="00FA7F1F"/>
    <w:rsid w:val="00FB1D9D"/>
    <w:rsid w:val="00FC50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8A2E3E00-25C4-4BD5-B4E2-543BEBE6C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SimSu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3952</Words>
  <Characters>22528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Montafi</dc:creator>
  <cp:keywords/>
  <cp:lastModifiedBy>Kathryn Dales</cp:lastModifiedBy>
  <cp:revision>3</cp:revision>
  <cp:lastPrinted>2014-03-31T21:16:00Z</cp:lastPrinted>
  <dcterms:created xsi:type="dcterms:W3CDTF">2014-04-25T05:37:00Z</dcterms:created>
  <dcterms:modified xsi:type="dcterms:W3CDTF">2014-06-12T00:18:00Z</dcterms:modified>
</cp:coreProperties>
</file>